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FD" w:rsidRDefault="003257F7" w:rsidP="00CD102A">
      <w:pPr>
        <w:pStyle w:val="a3"/>
        <w:jc w:val="both"/>
        <w:rPr>
          <w:rFonts w:ascii="GHEA Grapalat" w:hAnsi="GHEA Grapalat" w:cs="Sylfaen"/>
          <w:b w:val="0"/>
          <w:bCs w:val="0"/>
          <w:sz w:val="28"/>
          <w:szCs w:val="28"/>
        </w:rPr>
      </w:pPr>
      <w:r>
        <w:rPr>
          <w:rFonts w:ascii="GHEA Grapalat" w:hAnsi="GHEA Grapalat" w:cs="Sylfaen"/>
          <w:b w:val="0"/>
          <w:bCs w:val="0"/>
          <w:sz w:val="28"/>
          <w:szCs w:val="28"/>
        </w:rPr>
        <w:t xml:space="preserve">                                                                                           </w:t>
      </w:r>
      <w:r w:rsidR="00CD102A">
        <w:rPr>
          <w:rFonts w:ascii="GHEA Grapalat" w:hAnsi="GHEA Grapalat" w:cs="Sylfaen"/>
          <w:b w:val="0"/>
          <w:bCs w:val="0"/>
          <w:sz w:val="28"/>
          <w:szCs w:val="28"/>
        </w:rPr>
        <w:t>ՆԱԽԱԳԻԾ</w:t>
      </w:r>
      <w:r>
        <w:rPr>
          <w:rFonts w:ascii="GHEA Grapalat" w:hAnsi="GHEA Grapalat" w:cs="Sylfae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D102A">
        <w:rPr>
          <w:rFonts w:ascii="GHEA Grapalat" w:hAnsi="GHEA Grapalat" w:cs="Sylfaen"/>
          <w:b w:val="0"/>
          <w:bCs w:val="0"/>
          <w:sz w:val="28"/>
          <w:szCs w:val="28"/>
        </w:rPr>
        <w:t xml:space="preserve">                   </w:t>
      </w:r>
    </w:p>
    <w:p w:rsidR="00E477E4" w:rsidRDefault="00E477E4" w:rsidP="001B409A">
      <w:pPr>
        <w:pStyle w:val="a3"/>
        <w:jc w:val="right"/>
        <w:rPr>
          <w:rFonts w:ascii="GHEA Grapalat" w:hAnsi="GHEA Grapalat" w:cs="Sylfaen"/>
          <w:b w:val="0"/>
          <w:bCs w:val="0"/>
          <w:sz w:val="28"/>
          <w:szCs w:val="28"/>
        </w:rPr>
      </w:pPr>
    </w:p>
    <w:p w:rsidR="009710FD" w:rsidRPr="00A033CD" w:rsidRDefault="009710FD" w:rsidP="00E477E4">
      <w:pPr>
        <w:pStyle w:val="a3"/>
        <w:rPr>
          <w:rFonts w:ascii="GHEA Grapalat" w:hAnsi="GHEA Grapalat" w:cs="Sylfaen"/>
          <w:sz w:val="22"/>
          <w:szCs w:val="22"/>
        </w:rPr>
      </w:pPr>
      <w:r w:rsidRPr="00A033CD">
        <w:rPr>
          <w:rFonts w:ascii="GHEA Grapalat" w:hAnsi="GHEA Grapalat" w:cs="Sylfaen"/>
          <w:sz w:val="22"/>
          <w:szCs w:val="22"/>
        </w:rPr>
        <w:t xml:space="preserve">ՀԱՅԱՍՏԱՆԻ ՀԱՆՐԱՊԵՏՈՒԹՅԱՆ ՇԻՐԱԿԻ </w:t>
      </w:r>
      <w:proofErr w:type="gramStart"/>
      <w:r w:rsidRPr="00A033CD">
        <w:rPr>
          <w:rFonts w:ascii="GHEA Grapalat" w:hAnsi="GHEA Grapalat" w:cs="Sylfaen"/>
          <w:sz w:val="22"/>
          <w:szCs w:val="22"/>
        </w:rPr>
        <w:t xml:space="preserve">ՄԱՐԶԻ </w:t>
      </w:r>
      <w:r w:rsidR="007B1CAC" w:rsidRPr="00A033CD">
        <w:rPr>
          <w:rFonts w:ascii="GHEA Grapalat" w:hAnsi="GHEA Grapalat" w:cs="Sylfaen"/>
          <w:sz w:val="22"/>
          <w:szCs w:val="22"/>
        </w:rPr>
        <w:t xml:space="preserve"> </w:t>
      </w:r>
      <w:r w:rsidR="00525193" w:rsidRPr="00A033CD">
        <w:rPr>
          <w:rFonts w:ascii="GHEA Grapalat" w:hAnsi="GHEA Grapalat" w:cs="Sylfaen"/>
          <w:sz w:val="22"/>
          <w:szCs w:val="22"/>
        </w:rPr>
        <w:t>ԳՅՈՒՄՐԻ</w:t>
      </w:r>
      <w:proofErr w:type="gramEnd"/>
      <w:r w:rsidR="00E04E69" w:rsidRPr="00A033CD">
        <w:rPr>
          <w:rFonts w:ascii="GHEA Grapalat" w:hAnsi="GHEA Grapalat" w:cs="Sylfaen"/>
          <w:sz w:val="22"/>
          <w:szCs w:val="22"/>
        </w:rPr>
        <w:t xml:space="preserve"> </w:t>
      </w:r>
      <w:r w:rsidR="00593BC0" w:rsidRPr="00A033CD">
        <w:rPr>
          <w:rFonts w:ascii="GHEA Grapalat" w:hAnsi="GHEA Grapalat" w:cs="Sylfaen"/>
          <w:sz w:val="22"/>
          <w:szCs w:val="22"/>
          <w:lang w:val="ru-RU"/>
        </w:rPr>
        <w:t>ՔԱՂԱՔ</w:t>
      </w:r>
      <w:r w:rsidR="00593BC0" w:rsidRPr="00A033CD">
        <w:rPr>
          <w:rFonts w:ascii="GHEA Grapalat" w:hAnsi="GHEA Grapalat" w:cs="Sylfaen"/>
          <w:sz w:val="22"/>
          <w:szCs w:val="22"/>
        </w:rPr>
        <w:t xml:space="preserve">Ի </w:t>
      </w:r>
      <w:r w:rsidR="00CD102A">
        <w:rPr>
          <w:rFonts w:ascii="GHEA Grapalat" w:hAnsi="GHEA Grapalat" w:cs="Sylfaen"/>
          <w:sz w:val="22"/>
          <w:szCs w:val="22"/>
        </w:rPr>
        <w:t xml:space="preserve">Ղ.ՂՈՒԿԱՍՅԱՆ ՓՈՂՈՑ </w:t>
      </w:r>
      <w:r w:rsidR="00525193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B58E5" w:rsidRPr="00A033CD">
        <w:rPr>
          <w:rFonts w:ascii="GHEA Grapalat" w:hAnsi="GHEA Grapalat" w:cs="Sylfaen"/>
          <w:sz w:val="22"/>
          <w:szCs w:val="22"/>
        </w:rPr>
        <w:t xml:space="preserve">N </w:t>
      </w:r>
      <w:r w:rsidR="00CD102A">
        <w:rPr>
          <w:rFonts w:ascii="GHEA Grapalat" w:hAnsi="GHEA Grapalat" w:cs="Sylfaen"/>
          <w:sz w:val="22"/>
          <w:szCs w:val="22"/>
        </w:rPr>
        <w:t>147</w:t>
      </w:r>
      <w:r w:rsidR="000B58E5" w:rsidRPr="00A033CD">
        <w:rPr>
          <w:rFonts w:ascii="GHEA Grapalat" w:hAnsi="GHEA Grapalat" w:cs="Sylfaen"/>
          <w:sz w:val="22"/>
          <w:szCs w:val="22"/>
        </w:rPr>
        <w:t>/</w:t>
      </w:r>
      <w:r w:rsidR="00CD102A">
        <w:rPr>
          <w:rFonts w:ascii="GHEA Grapalat" w:hAnsi="GHEA Grapalat" w:cs="Sylfaen"/>
          <w:sz w:val="22"/>
          <w:szCs w:val="22"/>
        </w:rPr>
        <w:t>1</w:t>
      </w:r>
      <w:r w:rsidR="00E04E69" w:rsidRPr="00A033CD">
        <w:rPr>
          <w:rFonts w:ascii="GHEA Grapalat" w:hAnsi="GHEA Grapalat" w:cs="Sylfaen"/>
          <w:sz w:val="22"/>
          <w:szCs w:val="22"/>
        </w:rPr>
        <w:t xml:space="preserve"> ՀԱՍՑԵՈ</w:t>
      </w:r>
      <w:r w:rsidR="00E04E69" w:rsidRPr="00A033CD">
        <w:rPr>
          <w:rFonts w:ascii="GHEA Grapalat" w:hAnsi="GHEA Grapalat" w:cs="Sylfaen"/>
          <w:sz w:val="22"/>
          <w:szCs w:val="22"/>
          <w:lang w:val="ru-RU"/>
        </w:rPr>
        <w:t>ՒՄ</w:t>
      </w:r>
      <w:r w:rsidR="00E04E69" w:rsidRPr="00A033CD">
        <w:rPr>
          <w:rFonts w:ascii="GHEA Grapalat" w:hAnsi="GHEA Grapalat" w:cs="Sylfaen"/>
          <w:sz w:val="22"/>
          <w:szCs w:val="22"/>
        </w:rPr>
        <w:t xml:space="preserve"> </w:t>
      </w:r>
      <w:r w:rsidR="00E04E69" w:rsidRPr="00A033CD">
        <w:rPr>
          <w:rFonts w:ascii="GHEA Grapalat" w:hAnsi="GHEA Grapalat" w:cs="Sylfaen"/>
          <w:sz w:val="22"/>
          <w:szCs w:val="22"/>
          <w:lang w:val="ru-RU"/>
        </w:rPr>
        <w:t>ԻՆՔՆԱԿԱՄ</w:t>
      </w:r>
      <w:r w:rsidR="00E04E69" w:rsidRPr="00A033CD">
        <w:rPr>
          <w:rFonts w:ascii="GHEA Grapalat" w:hAnsi="GHEA Grapalat" w:cs="Sylfaen"/>
          <w:sz w:val="22"/>
          <w:szCs w:val="22"/>
        </w:rPr>
        <w:t xml:space="preserve"> </w:t>
      </w:r>
      <w:r w:rsidR="00E04E69" w:rsidRPr="00A033CD">
        <w:rPr>
          <w:rFonts w:ascii="GHEA Grapalat" w:hAnsi="GHEA Grapalat" w:cs="Sylfaen"/>
          <w:sz w:val="22"/>
          <w:szCs w:val="22"/>
          <w:lang w:val="ru-RU"/>
        </w:rPr>
        <w:t>ԿԱՌՈՒՑՎԱԾ</w:t>
      </w:r>
      <w:r w:rsidR="00E04E69" w:rsidRPr="00A033CD">
        <w:rPr>
          <w:rFonts w:ascii="GHEA Grapalat" w:hAnsi="GHEA Grapalat" w:cs="Sylfaen"/>
          <w:sz w:val="22"/>
          <w:szCs w:val="22"/>
        </w:rPr>
        <w:t xml:space="preserve"> </w:t>
      </w:r>
      <w:r w:rsidR="00AD0C59">
        <w:rPr>
          <w:rFonts w:ascii="GHEA Grapalat" w:hAnsi="GHEA Grapalat" w:cs="Sylfaen"/>
          <w:sz w:val="22"/>
          <w:szCs w:val="22"/>
        </w:rPr>
        <w:t>ԱՌԵՎՏՐԻ ԵՎ ՍՊԱՍԱՐԿՄԱՆ ՕԲՅԵԿՏԸ, ԱՍՏԻՃԱՆՆԵՐԸ</w:t>
      </w:r>
      <w:r w:rsidR="00E04E69" w:rsidRPr="00A033CD">
        <w:rPr>
          <w:rFonts w:ascii="GHEA Grapalat" w:hAnsi="GHEA Grapalat" w:cs="Sylfaen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 xml:space="preserve"> </w:t>
      </w:r>
      <w:r w:rsidR="007B1CAC" w:rsidRPr="00A033CD">
        <w:rPr>
          <w:rFonts w:ascii="GHEA Grapalat" w:hAnsi="GHEA Grapalat" w:cs="Sylfaen"/>
          <w:sz w:val="22"/>
          <w:szCs w:val="22"/>
        </w:rPr>
        <w:t xml:space="preserve"> </w:t>
      </w:r>
      <w:r w:rsidR="00AD0C59">
        <w:rPr>
          <w:rFonts w:ascii="GHEA Grapalat" w:hAnsi="GHEA Grapalat" w:cs="Sylfaen"/>
          <w:sz w:val="22"/>
          <w:szCs w:val="22"/>
        </w:rPr>
        <w:t>ՈՒ</w:t>
      </w:r>
      <w:r w:rsidR="00E04E69" w:rsidRPr="00A033CD">
        <w:rPr>
          <w:rFonts w:ascii="GHEA Grapalat" w:hAnsi="GHEA Grapalat" w:cs="Sylfaen"/>
          <w:sz w:val="22"/>
          <w:szCs w:val="22"/>
        </w:rPr>
        <w:t xml:space="preserve"> </w:t>
      </w:r>
      <w:r w:rsidR="00AD0C59">
        <w:rPr>
          <w:rFonts w:ascii="GHEA Grapalat" w:hAnsi="GHEA Grapalat" w:cs="Sylfaen"/>
          <w:sz w:val="22"/>
          <w:szCs w:val="22"/>
        </w:rPr>
        <w:t>Դ</w:t>
      </w:r>
      <w:r w:rsidR="00D96236" w:rsidRPr="00A033CD">
        <w:rPr>
          <w:rFonts w:ascii="GHEA Grapalat" w:hAnsi="GHEA Grapalat" w:cs="Sylfaen"/>
          <w:sz w:val="22"/>
          <w:szCs w:val="22"/>
        </w:rPr>
        <w:t>ՐԱ</w:t>
      </w:r>
      <w:r w:rsidR="00252FA3" w:rsidRPr="00A033CD">
        <w:rPr>
          <w:rFonts w:ascii="GHEA Grapalat" w:hAnsi="GHEA Grapalat" w:cs="Sylfaen"/>
          <w:sz w:val="22"/>
          <w:szCs w:val="22"/>
        </w:rPr>
        <w:t xml:space="preserve"> </w:t>
      </w:r>
      <w:r w:rsidR="00252FA3" w:rsidRPr="00A033CD">
        <w:rPr>
          <w:rFonts w:ascii="GHEA Grapalat" w:hAnsi="GHEA Grapalat" w:cs="Sylfaen"/>
          <w:sz w:val="22"/>
          <w:szCs w:val="22"/>
          <w:lang w:val="ru-RU"/>
        </w:rPr>
        <w:t>ՊԱՀՊԱՆՄԱՆ</w:t>
      </w:r>
      <w:r w:rsidR="00252FA3" w:rsidRPr="00A033CD">
        <w:rPr>
          <w:rFonts w:ascii="GHEA Grapalat" w:hAnsi="GHEA Grapalat" w:cs="Sylfaen"/>
          <w:sz w:val="22"/>
          <w:szCs w:val="22"/>
        </w:rPr>
        <w:t xml:space="preserve"> </w:t>
      </w:r>
      <w:r w:rsidR="00252FA3" w:rsidRPr="00A033CD">
        <w:rPr>
          <w:rFonts w:ascii="GHEA Grapalat" w:hAnsi="GHEA Grapalat" w:cs="Sylfaen"/>
          <w:sz w:val="22"/>
          <w:szCs w:val="22"/>
          <w:lang w:val="ru-RU"/>
        </w:rPr>
        <w:t>ՈՒ</w:t>
      </w:r>
      <w:r w:rsidR="00252FA3" w:rsidRPr="00A033CD">
        <w:rPr>
          <w:rFonts w:ascii="GHEA Grapalat" w:hAnsi="GHEA Grapalat" w:cs="Sylfaen"/>
          <w:sz w:val="22"/>
          <w:szCs w:val="22"/>
        </w:rPr>
        <w:t xml:space="preserve"> </w:t>
      </w:r>
      <w:r w:rsidR="00D96236" w:rsidRPr="00A033CD">
        <w:rPr>
          <w:rFonts w:ascii="GHEA Grapalat" w:hAnsi="GHEA Grapalat" w:cs="Sylfaen"/>
          <w:sz w:val="22"/>
          <w:szCs w:val="22"/>
          <w:lang w:val="ru-RU"/>
        </w:rPr>
        <w:t>ՍՊԱՍԱՐԿ</w:t>
      </w:r>
      <w:r w:rsidR="00252FA3" w:rsidRPr="00A033CD">
        <w:rPr>
          <w:rFonts w:ascii="GHEA Grapalat" w:hAnsi="GHEA Grapalat" w:cs="Sylfaen"/>
          <w:sz w:val="22"/>
          <w:szCs w:val="22"/>
          <w:lang w:val="ru-RU"/>
        </w:rPr>
        <w:t>ՄԱՆ</w:t>
      </w:r>
      <w:r w:rsidR="00252FA3" w:rsidRPr="00A033CD">
        <w:rPr>
          <w:rFonts w:ascii="GHEA Grapalat" w:hAnsi="GHEA Grapalat" w:cs="Sylfaen"/>
          <w:sz w:val="22"/>
          <w:szCs w:val="22"/>
        </w:rPr>
        <w:t xml:space="preserve"> </w:t>
      </w:r>
      <w:r w:rsidR="00252FA3" w:rsidRPr="00A033CD">
        <w:rPr>
          <w:rFonts w:ascii="GHEA Grapalat" w:hAnsi="GHEA Grapalat" w:cs="Sylfaen"/>
          <w:sz w:val="22"/>
          <w:szCs w:val="22"/>
          <w:lang w:val="ru-RU"/>
        </w:rPr>
        <w:t>ՀԱՄԱՐ</w:t>
      </w:r>
      <w:r w:rsidR="00252FA3" w:rsidRPr="00A033CD">
        <w:rPr>
          <w:rFonts w:ascii="GHEA Grapalat" w:hAnsi="GHEA Grapalat" w:cs="Sylfaen"/>
          <w:sz w:val="22"/>
          <w:szCs w:val="22"/>
        </w:rPr>
        <w:t xml:space="preserve">  </w:t>
      </w:r>
      <w:r w:rsidR="007B1CAC" w:rsidRPr="00A033CD">
        <w:rPr>
          <w:rFonts w:ascii="GHEA Grapalat" w:hAnsi="GHEA Grapalat" w:cs="Sylfaen"/>
          <w:sz w:val="22"/>
          <w:szCs w:val="22"/>
        </w:rPr>
        <w:t xml:space="preserve"> ԶԲԱՂԵՑՐԱԾ ՀՈՂԱՄԱՍ</w:t>
      </w:r>
      <w:r w:rsidR="00525193" w:rsidRPr="00A033CD">
        <w:rPr>
          <w:rFonts w:ascii="GHEA Grapalat" w:hAnsi="GHEA Grapalat" w:cs="Sylfaen"/>
          <w:sz w:val="22"/>
          <w:szCs w:val="22"/>
        </w:rPr>
        <w:t>Ը</w:t>
      </w:r>
      <w:r w:rsidR="000B58E5" w:rsidRPr="00A033CD">
        <w:rPr>
          <w:rFonts w:ascii="GHEA Grapalat" w:hAnsi="GHEA Grapalat" w:cs="Sylfaen"/>
          <w:sz w:val="22"/>
          <w:szCs w:val="22"/>
        </w:rPr>
        <w:t xml:space="preserve"> </w:t>
      </w:r>
      <w:r w:rsidR="00252FA3" w:rsidRPr="00A033CD">
        <w:rPr>
          <w:rFonts w:ascii="GHEA Grapalat" w:hAnsi="GHEA Grapalat" w:cs="Sylfaen"/>
          <w:sz w:val="22"/>
          <w:szCs w:val="22"/>
        </w:rPr>
        <w:t xml:space="preserve"> </w:t>
      </w:r>
      <w:r w:rsidR="00D96236" w:rsidRPr="00A033CD">
        <w:rPr>
          <w:rFonts w:ascii="GHEA Grapalat" w:hAnsi="GHEA Grapalat" w:cs="Sylfaen"/>
          <w:sz w:val="22"/>
          <w:szCs w:val="22"/>
        </w:rPr>
        <w:t xml:space="preserve"> </w:t>
      </w:r>
      <w:r w:rsidR="007B1CAC" w:rsidRPr="00A033CD">
        <w:rPr>
          <w:rFonts w:ascii="GHEA Grapalat" w:hAnsi="GHEA Grapalat" w:cs="Sylfaen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ՎԱՐՁԱԿԱԼՈՒԹՅԱՆ ՏՐԱՄԱԴՐԵԼՈՒ</w:t>
      </w:r>
      <w:r w:rsidR="007B1CAC" w:rsidRPr="00A033CD">
        <w:rPr>
          <w:rFonts w:ascii="GHEA Grapalat" w:hAnsi="GHEA Grapalat" w:cs="Sylfaen"/>
          <w:sz w:val="22"/>
          <w:szCs w:val="22"/>
        </w:rPr>
        <w:t xml:space="preserve"> ԵՎ ՎԱՐՁԱՎՃԱՐԻ ՉԱՓ</w:t>
      </w:r>
      <w:r w:rsidR="00C1280F" w:rsidRPr="00A033CD">
        <w:rPr>
          <w:rFonts w:ascii="GHEA Grapalat" w:hAnsi="GHEA Grapalat" w:cs="Sylfaen"/>
          <w:sz w:val="22"/>
          <w:szCs w:val="22"/>
        </w:rPr>
        <w:t xml:space="preserve"> </w:t>
      </w:r>
      <w:r w:rsidR="00D96236" w:rsidRPr="00A033CD">
        <w:rPr>
          <w:rFonts w:ascii="GHEA Grapalat" w:hAnsi="GHEA Grapalat" w:cs="Sylfaen"/>
          <w:sz w:val="22"/>
          <w:szCs w:val="22"/>
        </w:rPr>
        <w:t>ՍԱՀՄԱՆ</w:t>
      </w:r>
      <w:r w:rsidR="00C1280F" w:rsidRPr="00A033CD">
        <w:rPr>
          <w:rFonts w:ascii="GHEA Grapalat" w:hAnsi="GHEA Grapalat" w:cs="Sylfaen"/>
          <w:sz w:val="22"/>
          <w:szCs w:val="22"/>
        </w:rPr>
        <w:t>ԵԼՈՒ</w:t>
      </w:r>
      <w:r w:rsidRPr="00A033CD">
        <w:rPr>
          <w:rFonts w:ascii="GHEA Grapalat" w:hAnsi="GHEA Grapalat" w:cs="Sylfaen"/>
          <w:sz w:val="22"/>
          <w:szCs w:val="22"/>
        </w:rPr>
        <w:t xml:space="preserve"> ՄԱՍԻՆ</w:t>
      </w:r>
    </w:p>
    <w:p w:rsidR="000B58E5" w:rsidRPr="00A033CD" w:rsidRDefault="00252FA3" w:rsidP="000B58E5">
      <w:pPr>
        <w:pStyle w:val="a3"/>
        <w:jc w:val="both"/>
        <w:rPr>
          <w:rFonts w:ascii="GHEA Grapalat" w:hAnsi="GHEA Grapalat" w:cs="Sylfaen"/>
          <w:b w:val="0"/>
          <w:bCs w:val="0"/>
          <w:sz w:val="22"/>
          <w:szCs w:val="22"/>
        </w:rPr>
      </w:pP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</w:p>
    <w:p w:rsidR="00495D53" w:rsidRPr="00A033CD" w:rsidRDefault="00495D53" w:rsidP="00495D53">
      <w:pPr>
        <w:pStyle w:val="a3"/>
        <w:jc w:val="both"/>
        <w:rPr>
          <w:rFonts w:ascii="GHEA Grapalat" w:hAnsi="GHEA Grapalat" w:cs="Sylfaen"/>
          <w:b w:val="0"/>
          <w:bCs w:val="0"/>
          <w:sz w:val="22"/>
          <w:szCs w:val="22"/>
        </w:rPr>
      </w:pP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 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Նկ</w:t>
      </w:r>
      <w:r>
        <w:rPr>
          <w:rFonts w:ascii="GHEA Grapalat" w:hAnsi="GHEA Grapalat" w:cs="Sylfaen"/>
          <w:b w:val="0"/>
          <w:bCs w:val="0"/>
          <w:sz w:val="22"/>
          <w:szCs w:val="22"/>
        </w:rPr>
        <w:t>ատի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ունենալով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քա</w:t>
      </w:r>
      <w:r w:rsidR="00AD0C59">
        <w:rPr>
          <w:rFonts w:ascii="GHEA Grapalat" w:hAnsi="GHEA Grapalat" w:cs="Sylfaen"/>
          <w:b w:val="0"/>
          <w:bCs w:val="0"/>
          <w:sz w:val="22"/>
          <w:szCs w:val="22"/>
        </w:rPr>
        <w:t>ղաքացի</w:t>
      </w:r>
      <w:proofErr w:type="spellEnd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>Մկրտիչ</w:t>
      </w:r>
      <w:proofErr w:type="spellEnd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>Աշոտի</w:t>
      </w:r>
      <w:proofErr w:type="spellEnd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>Խալատյանի</w:t>
      </w:r>
      <w:proofErr w:type="spellEnd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>կողմից</w:t>
      </w:r>
      <w:proofErr w:type="spellEnd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>Ղ.Ղուկասյանի</w:t>
      </w:r>
      <w:proofErr w:type="spellEnd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փողոց</w:t>
      </w:r>
      <w:proofErr w:type="spellEnd"/>
      <w:r w:rsidR="006D51FA">
        <w:rPr>
          <w:rFonts w:ascii="GHEA Grapalat" w:hAnsi="GHEA Grapalat" w:cs="Sylfaen"/>
          <w:b w:val="0"/>
          <w:bCs w:val="0"/>
          <w:sz w:val="22"/>
          <w:szCs w:val="22"/>
        </w:rPr>
        <w:t xml:space="preserve">     </w:t>
      </w:r>
      <w:r w:rsidR="00AD0C59">
        <w:rPr>
          <w:rFonts w:ascii="GHEA Grapalat" w:hAnsi="GHEA Grapalat" w:cs="Sylfaen"/>
          <w:b w:val="0"/>
          <w:bCs w:val="0"/>
          <w:sz w:val="22"/>
          <w:szCs w:val="22"/>
        </w:rPr>
        <w:t xml:space="preserve">  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N</w:t>
      </w:r>
      <w:r w:rsidR="00AD0C59">
        <w:rPr>
          <w:rFonts w:ascii="GHEA Grapalat" w:hAnsi="GHEA Grapalat" w:cs="Sylfaen"/>
          <w:b w:val="0"/>
          <w:bCs w:val="0"/>
          <w:sz w:val="22"/>
          <w:szCs w:val="22"/>
        </w:rPr>
        <w:t xml:space="preserve"> 147/1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հասցեի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համայնքային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սեփականություն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հանդիսացող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հողամասի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վրա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ինքնակամ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կառուցված</w:t>
      </w:r>
      <w:proofErr w:type="spellEnd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>առևտրի</w:t>
      </w:r>
      <w:proofErr w:type="spellEnd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 xml:space="preserve"> և </w:t>
      </w:r>
      <w:proofErr w:type="spellStart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>սպասարկման</w:t>
      </w:r>
      <w:proofErr w:type="spellEnd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>օբյեկտի</w:t>
      </w:r>
      <w:proofErr w:type="spellEnd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 xml:space="preserve"> և </w:t>
      </w:r>
      <w:proofErr w:type="spellStart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>աստիճանների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նկատմամբ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Գյումրի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համայնքի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սեփականության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իրավունքի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ճանաչումը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</w:rPr>
        <w:t>(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հիմք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`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անշարժ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գույքի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նկատմամբ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իրավունքների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պետական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գրանցման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N</w:t>
      </w:r>
      <w:r w:rsidR="00AD0C59">
        <w:rPr>
          <w:rFonts w:ascii="GHEA Grapalat" w:hAnsi="GHEA Grapalat" w:cs="Sylfaen"/>
          <w:b w:val="0"/>
          <w:sz w:val="22"/>
          <w:szCs w:val="22"/>
        </w:rPr>
        <w:t xml:space="preserve"> 18102022-08-0020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վկայական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),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ղ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եկավարվելով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«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Տեղական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ինքնակառավարման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մասին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>»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օրենքի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18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-րդ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հոդվածի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1-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ին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մասի</w:t>
      </w:r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21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-րդ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կետով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,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հիմք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ընդունելով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Հայաստանի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Հանրապետության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կառավարության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2006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թվականի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մայիսի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18-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ի</w:t>
      </w:r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«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Ինքնակամ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կառույցների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օրինականացման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ու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տնօրինման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կարգը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հաստատելու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մասին</w:t>
      </w:r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»   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N 912-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Ն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որոշման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34-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րդ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, 34.2-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րդ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934AA5">
        <w:rPr>
          <w:rFonts w:ascii="GHEA Grapalat" w:hAnsi="GHEA Grapalat" w:cs="Sylfaen"/>
          <w:b w:val="0"/>
          <w:bCs w:val="0"/>
          <w:sz w:val="22"/>
          <w:szCs w:val="22"/>
        </w:rPr>
        <w:t>կետերի</w:t>
      </w:r>
      <w:proofErr w:type="spellEnd"/>
      <w:r w:rsidR="00934AA5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և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 35-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րդ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="00934AA5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կետ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ի</w:t>
      </w:r>
      <w:r w:rsidR="00934AA5">
        <w:rPr>
          <w:rFonts w:ascii="GHEA Grapalat" w:hAnsi="GHEA Grapalat" w:cs="Sylfaen"/>
          <w:b w:val="0"/>
          <w:bCs w:val="0"/>
          <w:sz w:val="22"/>
          <w:szCs w:val="22"/>
        </w:rPr>
        <w:t xml:space="preserve"> զ) </w:t>
      </w:r>
      <w:proofErr w:type="spellStart"/>
      <w:r w:rsidR="00934AA5">
        <w:rPr>
          <w:rFonts w:ascii="GHEA Grapalat" w:hAnsi="GHEA Grapalat" w:cs="Sylfaen"/>
          <w:b w:val="0"/>
          <w:bCs w:val="0"/>
          <w:sz w:val="22"/>
          <w:szCs w:val="22"/>
        </w:rPr>
        <w:t>ենթակետի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պահանջներ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ը և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քաղաքաշինական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ծ</w:t>
      </w:r>
      <w:r>
        <w:rPr>
          <w:rFonts w:ascii="GHEA Grapalat" w:hAnsi="GHEA Grapalat" w:cs="Sylfaen"/>
          <w:b w:val="0"/>
          <w:bCs w:val="0"/>
          <w:sz w:val="22"/>
          <w:szCs w:val="22"/>
        </w:rPr>
        <w:t>րագրային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փաստաթղթերի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դրույթները</w:t>
      </w:r>
      <w:proofErr w:type="spellEnd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 xml:space="preserve">, </w:t>
      </w:r>
      <w:proofErr w:type="spellStart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>հաշվի</w:t>
      </w:r>
      <w:proofErr w:type="spellEnd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>առնելով</w:t>
      </w:r>
      <w:proofErr w:type="spellEnd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 xml:space="preserve">, </w:t>
      </w:r>
      <w:proofErr w:type="spellStart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>որ</w:t>
      </w:r>
      <w:proofErr w:type="spellEnd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>շինությունները</w:t>
      </w:r>
      <w:proofErr w:type="spellEnd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գտնվում</w:t>
      </w:r>
      <w:proofErr w:type="spellEnd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են</w:t>
      </w:r>
      <w:proofErr w:type="spellEnd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Հայաստանի</w:t>
      </w:r>
      <w:proofErr w:type="spellEnd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Հանրապետության</w:t>
      </w:r>
      <w:proofErr w:type="spellEnd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Հողային</w:t>
      </w:r>
      <w:proofErr w:type="spellEnd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օրենսգրքի</w:t>
      </w:r>
      <w:proofErr w:type="spellEnd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 xml:space="preserve"> 60-րդ 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հոդվածով</w:t>
      </w:r>
      <w:proofErr w:type="spellEnd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սահմանված</w:t>
      </w:r>
      <w:proofErr w:type="spellEnd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հողերի</w:t>
      </w:r>
      <w:proofErr w:type="spellEnd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վրա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` </w:t>
      </w:r>
      <w:r w:rsidR="00934AA5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934AA5" w:rsidRPr="00934AA5">
        <w:rPr>
          <w:rFonts w:ascii="GHEA Grapalat" w:hAnsi="GHEA Grapalat" w:cs="Sylfaen"/>
          <w:bCs w:val="0"/>
          <w:sz w:val="22"/>
          <w:szCs w:val="22"/>
        </w:rPr>
        <w:t>Գյումրի</w:t>
      </w:r>
      <w:proofErr w:type="spellEnd"/>
      <w:r w:rsidR="00934AA5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</w:rPr>
        <w:t>համայնքի</w:t>
      </w:r>
      <w:proofErr w:type="spellEnd"/>
      <w:r w:rsidRPr="00A033C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</w:rPr>
        <w:t>ավագանին</w:t>
      </w:r>
      <w:proofErr w:type="spellEnd"/>
      <w:r w:rsidRPr="00A033C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</w:rPr>
        <w:t>որոշում</w:t>
      </w:r>
      <w:proofErr w:type="spellEnd"/>
      <w:r w:rsidRPr="00A033CD">
        <w:rPr>
          <w:rFonts w:ascii="GHEA Grapalat" w:hAnsi="GHEA Grapalat" w:cs="Sylfaen"/>
          <w:sz w:val="22"/>
          <w:szCs w:val="22"/>
        </w:rPr>
        <w:t xml:space="preserve"> է.</w:t>
      </w:r>
    </w:p>
    <w:p w:rsidR="00495D53" w:rsidRPr="00A033CD" w:rsidRDefault="00495D53" w:rsidP="00495D53">
      <w:pPr>
        <w:pStyle w:val="a3"/>
        <w:jc w:val="left"/>
        <w:rPr>
          <w:rFonts w:ascii="GHEA Grapalat" w:hAnsi="GHEA Grapalat" w:cs="Sylfaen"/>
          <w:b w:val="0"/>
          <w:bCs w:val="0"/>
          <w:sz w:val="22"/>
          <w:szCs w:val="22"/>
        </w:rPr>
      </w:pP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</w:p>
    <w:p w:rsidR="00495D53" w:rsidRPr="00A033CD" w:rsidRDefault="00495D53" w:rsidP="00495D53">
      <w:pPr>
        <w:pStyle w:val="a3"/>
        <w:numPr>
          <w:ilvl w:val="0"/>
          <w:numId w:val="1"/>
        </w:numPr>
        <w:jc w:val="both"/>
        <w:rPr>
          <w:rFonts w:ascii="GHEA Grapalat" w:hAnsi="GHEA Grapalat" w:cs="Sylfaen"/>
          <w:b w:val="0"/>
          <w:bCs w:val="0"/>
          <w:sz w:val="22"/>
          <w:szCs w:val="22"/>
        </w:rPr>
      </w:pP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Հայաստանի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Հանրապետության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Շիրակի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մարզի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Գ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յումրի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քաղաքի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>Ղ.Ղուկասյանի</w:t>
      </w:r>
      <w:proofErr w:type="spellEnd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փողոց</w:t>
      </w:r>
      <w:proofErr w:type="spellEnd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 xml:space="preserve">    </w:t>
      </w:r>
      <w:r w:rsidR="00AD0C59"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N</w:t>
      </w:r>
      <w:r w:rsidR="00AD0C59">
        <w:rPr>
          <w:rFonts w:ascii="GHEA Grapalat" w:hAnsi="GHEA Grapalat" w:cs="Sylfaen"/>
          <w:b w:val="0"/>
          <w:bCs w:val="0"/>
          <w:sz w:val="22"/>
          <w:szCs w:val="22"/>
        </w:rPr>
        <w:t xml:space="preserve"> 147/1</w:t>
      </w:r>
      <w:r w:rsidR="00AD0C59"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հասցեում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ինքնակամ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կառուցված</w:t>
      </w:r>
      <w:r w:rsidR="007E68EC">
        <w:rPr>
          <w:rFonts w:ascii="GHEA Grapalat" w:hAnsi="GHEA Grapalat" w:cs="Sylfaen"/>
          <w:b w:val="0"/>
          <w:sz w:val="22"/>
          <w:szCs w:val="22"/>
        </w:rPr>
        <w:t xml:space="preserve"> 81</w:t>
      </w:r>
      <w:proofErr w:type="gramStart"/>
      <w:r w:rsidR="007E68EC">
        <w:rPr>
          <w:rFonts w:ascii="GHEA Grapalat" w:hAnsi="GHEA Grapalat" w:cs="Sylfaen"/>
          <w:b w:val="0"/>
          <w:sz w:val="22"/>
          <w:szCs w:val="22"/>
        </w:rPr>
        <w:t>,0</w:t>
      </w:r>
      <w:proofErr w:type="gram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(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ութսունմեկ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)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քառակուսի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մետր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մակերեսով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sz w:val="22"/>
          <w:szCs w:val="22"/>
        </w:rPr>
        <w:t>առևտրի</w:t>
      </w:r>
      <w:proofErr w:type="spellEnd"/>
      <w:r w:rsidR="007E68EC">
        <w:rPr>
          <w:rFonts w:ascii="GHEA Grapalat" w:hAnsi="GHEA Grapalat" w:cs="Sylfaen"/>
          <w:b w:val="0"/>
          <w:sz w:val="22"/>
          <w:szCs w:val="22"/>
        </w:rPr>
        <w:t xml:space="preserve"> և </w:t>
      </w:r>
      <w:proofErr w:type="spellStart"/>
      <w:r w:rsidR="007E68EC">
        <w:rPr>
          <w:rFonts w:ascii="GHEA Grapalat" w:hAnsi="GHEA Grapalat" w:cs="Sylfaen"/>
          <w:b w:val="0"/>
          <w:sz w:val="22"/>
          <w:szCs w:val="22"/>
        </w:rPr>
        <w:t>սպասարկման</w:t>
      </w:r>
      <w:proofErr w:type="spellEnd"/>
      <w:r w:rsidR="007E68EC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sz w:val="22"/>
          <w:szCs w:val="22"/>
        </w:rPr>
        <w:t>օբյեկտն</w:t>
      </w:r>
      <w:proofErr w:type="spellEnd"/>
      <w:r w:rsidR="007E68EC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sz w:val="22"/>
          <w:szCs w:val="22"/>
        </w:rPr>
        <w:t>ու</w:t>
      </w:r>
      <w:proofErr w:type="spellEnd"/>
      <w:r w:rsidR="007E68EC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sz w:val="22"/>
          <w:szCs w:val="22"/>
        </w:rPr>
        <w:t>աստիճանները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և</w:t>
      </w:r>
      <w:r w:rsidR="007E68E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դ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րա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պահպանման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ու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սպասարկման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համար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զբաղեցրած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="007E68EC">
        <w:rPr>
          <w:rFonts w:ascii="GHEA Grapalat" w:hAnsi="GHEA Grapalat" w:cs="Sylfaen"/>
          <w:b w:val="0"/>
          <w:sz w:val="22"/>
          <w:szCs w:val="22"/>
        </w:rPr>
        <w:t>81,0</w:t>
      </w:r>
      <w:r w:rsidR="007E68EC"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(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ութսունմեկ</w:t>
      </w:r>
      <w:proofErr w:type="spellEnd"/>
      <w:r w:rsidR="007E68EC"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) 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քառակուսի</w:t>
      </w:r>
      <w:proofErr w:type="spellEnd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մետր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մակերեսով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հողամասը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="00EB360B">
        <w:rPr>
          <w:rFonts w:ascii="GHEA Grapalat" w:hAnsi="GHEA Grapalat" w:cs="Sylfaen"/>
          <w:b w:val="0"/>
          <w:bCs w:val="0"/>
          <w:sz w:val="22"/>
          <w:szCs w:val="22"/>
        </w:rPr>
        <w:t>10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(</w:t>
      </w:r>
      <w:proofErr w:type="spellStart"/>
      <w:r w:rsidR="00EB360B">
        <w:rPr>
          <w:rFonts w:ascii="GHEA Grapalat" w:hAnsi="GHEA Grapalat" w:cs="Sylfaen"/>
          <w:b w:val="0"/>
          <w:bCs w:val="0"/>
          <w:sz w:val="22"/>
          <w:szCs w:val="22"/>
        </w:rPr>
        <w:t>տասը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)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տարի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ժամկետով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վարձակալության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տրամադրել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տվյալ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sz w:val="22"/>
          <w:szCs w:val="22"/>
        </w:rPr>
        <w:t>շինությունները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կառուցած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քաղաքացի</w:t>
      </w:r>
      <w:r w:rsidRPr="007D25EA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>Մկրտիչ</w:t>
      </w:r>
      <w:proofErr w:type="spellEnd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Աշոտի</w:t>
      </w:r>
      <w:proofErr w:type="spellEnd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D0C59">
        <w:rPr>
          <w:rFonts w:ascii="GHEA Grapalat" w:hAnsi="GHEA Grapalat" w:cs="Sylfaen"/>
          <w:b w:val="0"/>
          <w:bCs w:val="0"/>
          <w:sz w:val="22"/>
          <w:szCs w:val="22"/>
        </w:rPr>
        <w:t>Խալատյանի</w:t>
      </w:r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ն</w:t>
      </w:r>
      <w:proofErr w:type="spellEnd"/>
      <w:r w:rsidR="000E08D5">
        <w:rPr>
          <w:rFonts w:ascii="GHEA Grapalat" w:hAnsi="GHEA Grapalat" w:cs="Sylfaen"/>
          <w:b w:val="0"/>
          <w:bCs w:val="0"/>
          <w:sz w:val="22"/>
          <w:szCs w:val="22"/>
        </w:rPr>
        <w:t>:</w:t>
      </w:r>
    </w:p>
    <w:p w:rsidR="00495D53" w:rsidRPr="00A033CD" w:rsidRDefault="00495D53" w:rsidP="00495D53">
      <w:pPr>
        <w:pStyle w:val="a3"/>
        <w:numPr>
          <w:ilvl w:val="0"/>
          <w:numId w:val="1"/>
        </w:numPr>
        <w:jc w:val="both"/>
        <w:rPr>
          <w:rFonts w:ascii="GHEA Grapalat" w:hAnsi="GHEA Grapalat" w:cs="Sylfaen"/>
          <w:b w:val="0"/>
          <w:bCs w:val="0"/>
          <w:sz w:val="22"/>
          <w:szCs w:val="22"/>
        </w:rPr>
      </w:pP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Սույն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որոշման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1-ին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կե</w:t>
      </w:r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տում</w:t>
      </w:r>
      <w:proofErr w:type="spellEnd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նշված</w:t>
      </w:r>
      <w:proofErr w:type="spellEnd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շինությունների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և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հողամասի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վարձակալության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վարձավճարի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չափ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սահմանել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`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տա</w:t>
      </w:r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րեկան</w:t>
      </w:r>
      <w:proofErr w:type="spellEnd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 xml:space="preserve"> 21</w:t>
      </w:r>
      <w:r w:rsidR="00A96C6E">
        <w:rPr>
          <w:rFonts w:ascii="GHEA Grapalat" w:hAnsi="GHEA Grapalat" w:cs="Sylfaen"/>
          <w:b w:val="0"/>
          <w:bCs w:val="0"/>
          <w:sz w:val="22"/>
          <w:szCs w:val="22"/>
        </w:rPr>
        <w:t>0</w:t>
      </w:r>
      <w:r>
        <w:rPr>
          <w:rFonts w:ascii="GHEA Grapalat" w:hAnsi="GHEA Grapalat" w:cs="Sylfaen"/>
          <w:b w:val="0"/>
          <w:bCs w:val="0"/>
          <w:sz w:val="22"/>
          <w:szCs w:val="22"/>
        </w:rPr>
        <w:t>000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(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երկու</w:t>
      </w:r>
      <w:proofErr w:type="spellEnd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հարյուր</w:t>
      </w:r>
      <w:proofErr w:type="spellEnd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bCs w:val="0"/>
          <w:sz w:val="22"/>
          <w:szCs w:val="22"/>
        </w:rPr>
        <w:t>տասը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հազար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)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Հայաստանի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Հանրապետության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proofErr w:type="gram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դրամ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:</w:t>
      </w:r>
      <w:proofErr w:type="gramEnd"/>
    </w:p>
    <w:p w:rsidR="00495D53" w:rsidRPr="00A033CD" w:rsidRDefault="00495D53" w:rsidP="00495D53">
      <w:pPr>
        <w:pStyle w:val="a3"/>
        <w:jc w:val="left"/>
        <w:rPr>
          <w:rFonts w:ascii="Sylfaen" w:hAnsi="Sylfaen" w:cs="Sylfaen"/>
          <w:b w:val="0"/>
          <w:bCs w:val="0"/>
          <w:sz w:val="22"/>
          <w:szCs w:val="22"/>
        </w:rPr>
      </w:pPr>
    </w:p>
    <w:p w:rsidR="00D73D9D" w:rsidRDefault="00D73D9D" w:rsidP="00D73D9D">
      <w:pPr>
        <w:pStyle w:val="a5"/>
        <w:spacing w:line="276" w:lineRule="auto"/>
        <w:ind w:right="0"/>
        <w:jc w:val="both"/>
        <w:rPr>
          <w:rFonts w:ascii="GHEA Grapalat" w:hAnsi="GHEA Grapalat" w:cs="Sylfaen"/>
          <w:bCs/>
          <w:sz w:val="24"/>
        </w:rPr>
      </w:pPr>
      <w:r w:rsidRPr="005C6541">
        <w:rPr>
          <w:rFonts w:ascii="GHEA Grapalat" w:hAnsi="GHEA Grapalat"/>
          <w:bCs/>
          <w:sz w:val="22"/>
          <w:szCs w:val="22"/>
        </w:rPr>
        <w:tab/>
      </w:r>
      <w:r>
        <w:rPr>
          <w:rFonts w:ascii="GHEA Grapalat" w:hAnsi="GHEA Grapalat"/>
          <w:bCs/>
          <w:sz w:val="22"/>
          <w:szCs w:val="22"/>
        </w:rPr>
        <w:t xml:space="preserve">                                         </w:t>
      </w:r>
      <w:proofErr w:type="spellStart"/>
      <w:r>
        <w:rPr>
          <w:rFonts w:ascii="GHEA Grapalat" w:hAnsi="GHEA Grapalat" w:cs="Sylfaen"/>
          <w:bCs/>
          <w:sz w:val="24"/>
        </w:rPr>
        <w:t>Ա.Պապիկ</w:t>
      </w:r>
      <w:r w:rsidRPr="005C6541">
        <w:rPr>
          <w:rFonts w:ascii="GHEA Grapalat" w:hAnsi="GHEA Grapalat" w:cs="Sylfaen"/>
          <w:bCs/>
          <w:sz w:val="24"/>
        </w:rPr>
        <w:t>յան</w:t>
      </w:r>
      <w:proofErr w:type="spellEnd"/>
    </w:p>
    <w:p w:rsidR="00D73D9D" w:rsidRDefault="00D73D9D" w:rsidP="00D73D9D">
      <w:pPr>
        <w:pStyle w:val="a5"/>
        <w:spacing w:line="276" w:lineRule="auto"/>
        <w:ind w:left="0" w:right="0" w:firstLine="7740"/>
        <w:jc w:val="both"/>
        <w:rPr>
          <w:rFonts w:ascii="GHEA Grapalat" w:hAnsi="GHEA Grapalat" w:cs="Sylfaen"/>
          <w:bCs/>
          <w:sz w:val="24"/>
        </w:rPr>
      </w:pPr>
      <w:r>
        <w:rPr>
          <w:rFonts w:ascii="GHEA Grapalat" w:hAnsi="GHEA Grapalat" w:cs="Sylfaen"/>
          <w:bCs/>
          <w:sz w:val="24"/>
        </w:rPr>
        <w:t xml:space="preserve">Կ. </w:t>
      </w:r>
      <w:proofErr w:type="spellStart"/>
      <w:r>
        <w:rPr>
          <w:rFonts w:ascii="GHEA Grapalat" w:hAnsi="GHEA Grapalat" w:cs="Sylfaen"/>
          <w:bCs/>
          <w:sz w:val="24"/>
        </w:rPr>
        <w:t>Բադալյան</w:t>
      </w:r>
      <w:proofErr w:type="spellEnd"/>
    </w:p>
    <w:p w:rsidR="00D73D9D" w:rsidRDefault="00D73D9D" w:rsidP="00D73D9D">
      <w:pPr>
        <w:pStyle w:val="a5"/>
        <w:spacing w:line="276" w:lineRule="auto"/>
        <w:ind w:right="0"/>
        <w:jc w:val="both"/>
        <w:rPr>
          <w:rFonts w:ascii="GHEA Grapalat" w:hAnsi="GHEA Grapalat" w:cs="Sylfaen"/>
          <w:bCs/>
          <w:sz w:val="24"/>
        </w:rPr>
      </w:pPr>
      <w:r>
        <w:rPr>
          <w:rFonts w:ascii="GHEA Grapalat" w:hAnsi="GHEA Grapalat" w:cs="Sylfaen"/>
          <w:bCs/>
          <w:sz w:val="24"/>
        </w:rPr>
        <w:t xml:space="preserve">                                            </w:t>
      </w:r>
      <w:proofErr w:type="spellStart"/>
      <w:r>
        <w:rPr>
          <w:rFonts w:ascii="GHEA Grapalat" w:hAnsi="GHEA Grapalat" w:cs="Sylfaen"/>
          <w:bCs/>
          <w:sz w:val="24"/>
        </w:rPr>
        <w:t>Հ.Գասպարյան</w:t>
      </w:r>
      <w:proofErr w:type="spellEnd"/>
    </w:p>
    <w:p w:rsidR="00D73D9D" w:rsidRPr="005C6541" w:rsidRDefault="00D73D9D" w:rsidP="00D73D9D">
      <w:pPr>
        <w:pStyle w:val="a5"/>
        <w:spacing w:line="276" w:lineRule="auto"/>
        <w:ind w:left="0" w:right="0" w:firstLine="7740"/>
        <w:jc w:val="both"/>
        <w:rPr>
          <w:rFonts w:ascii="GHEA Grapalat" w:hAnsi="GHEA Grapalat" w:cs="Sylfaen"/>
          <w:bCs/>
          <w:sz w:val="24"/>
        </w:rPr>
      </w:pPr>
      <w:r w:rsidRPr="005C6541">
        <w:rPr>
          <w:rFonts w:ascii="GHEA Grapalat" w:hAnsi="GHEA Grapalat" w:cs="Sylfaen"/>
          <w:bCs/>
          <w:sz w:val="24"/>
        </w:rPr>
        <w:t>Ա</w:t>
      </w:r>
      <w:r w:rsidRPr="005C6541">
        <w:rPr>
          <w:rFonts w:ascii="GHEA Grapalat" w:hAnsi="GHEA Grapalat"/>
          <w:bCs/>
          <w:sz w:val="24"/>
        </w:rPr>
        <w:t xml:space="preserve">. </w:t>
      </w:r>
      <w:proofErr w:type="spellStart"/>
      <w:r>
        <w:rPr>
          <w:rFonts w:ascii="GHEA Grapalat" w:hAnsi="GHEA Grapalat" w:cs="Sylfaen"/>
          <w:bCs/>
          <w:sz w:val="24"/>
        </w:rPr>
        <w:t>Չախո</w:t>
      </w:r>
      <w:r w:rsidRPr="005C6541">
        <w:rPr>
          <w:rFonts w:ascii="GHEA Grapalat" w:hAnsi="GHEA Grapalat" w:cs="Sylfaen"/>
          <w:bCs/>
          <w:sz w:val="24"/>
        </w:rPr>
        <w:t>յան</w:t>
      </w:r>
      <w:proofErr w:type="spellEnd"/>
    </w:p>
    <w:p w:rsidR="00D73D9D" w:rsidRPr="005C6541" w:rsidRDefault="00D73D9D" w:rsidP="00D73D9D">
      <w:pPr>
        <w:pStyle w:val="a5"/>
        <w:spacing w:line="276" w:lineRule="auto"/>
        <w:ind w:left="0" w:right="0"/>
        <w:jc w:val="both"/>
        <w:rPr>
          <w:rFonts w:ascii="GHEA Grapalat" w:hAnsi="GHEA Grapalat" w:cs="Sylfaen"/>
          <w:bCs/>
          <w:sz w:val="24"/>
        </w:rPr>
      </w:pPr>
      <w:r w:rsidRPr="005C6541">
        <w:rPr>
          <w:rFonts w:ascii="GHEA Grapalat" w:hAnsi="GHEA Grapalat" w:cs="Sylfaen"/>
          <w:bCs/>
          <w:sz w:val="24"/>
        </w:rPr>
        <w:t xml:space="preserve">                                                                                 </w:t>
      </w:r>
      <w:r>
        <w:rPr>
          <w:rFonts w:ascii="GHEA Grapalat" w:hAnsi="GHEA Grapalat" w:cs="Sylfaen"/>
          <w:bCs/>
          <w:sz w:val="24"/>
        </w:rPr>
        <w:t xml:space="preserve">                         </w:t>
      </w:r>
      <w:proofErr w:type="spellStart"/>
      <w:r>
        <w:rPr>
          <w:rFonts w:ascii="GHEA Grapalat" w:hAnsi="GHEA Grapalat" w:cs="Sylfaen"/>
          <w:bCs/>
          <w:sz w:val="24"/>
        </w:rPr>
        <w:t>Հ.Սահակ</w:t>
      </w:r>
      <w:r w:rsidRPr="005C6541">
        <w:rPr>
          <w:rFonts w:ascii="GHEA Grapalat" w:hAnsi="GHEA Grapalat" w:cs="Sylfaen"/>
          <w:bCs/>
          <w:sz w:val="24"/>
        </w:rPr>
        <w:t>յան</w:t>
      </w:r>
      <w:proofErr w:type="spellEnd"/>
    </w:p>
    <w:p w:rsidR="00D73D9D" w:rsidRDefault="00D73D9D" w:rsidP="00D73D9D">
      <w:pPr>
        <w:tabs>
          <w:tab w:val="left" w:pos="6867"/>
        </w:tabs>
        <w:rPr>
          <w:rFonts w:ascii="GHEA Grapalat" w:hAnsi="GHEA Grapalat"/>
          <w:sz w:val="22"/>
          <w:szCs w:val="22"/>
          <w:lang w:val="en-US"/>
        </w:rPr>
      </w:pPr>
    </w:p>
    <w:p w:rsidR="00D73D9D" w:rsidRDefault="00D73D9D" w:rsidP="00D73D9D">
      <w:pPr>
        <w:tabs>
          <w:tab w:val="left" w:pos="6867"/>
        </w:tabs>
        <w:rPr>
          <w:rFonts w:ascii="GHEA Grapalat" w:hAnsi="GHEA Grapalat"/>
          <w:sz w:val="22"/>
          <w:szCs w:val="22"/>
          <w:lang w:val="en-US"/>
        </w:rPr>
      </w:pPr>
    </w:p>
    <w:p w:rsidR="00D73D9D" w:rsidRDefault="00D73D9D" w:rsidP="00D73D9D">
      <w:pPr>
        <w:tabs>
          <w:tab w:val="left" w:pos="6867"/>
        </w:tabs>
        <w:rPr>
          <w:rFonts w:ascii="GHEA Grapalat" w:hAnsi="GHEA Grapalat"/>
          <w:sz w:val="22"/>
          <w:szCs w:val="22"/>
          <w:lang w:val="en-US"/>
        </w:rPr>
      </w:pPr>
    </w:p>
    <w:p w:rsidR="00D73D9D" w:rsidRDefault="00D73D9D" w:rsidP="00D73D9D">
      <w:pPr>
        <w:pStyle w:val="a5"/>
        <w:spacing w:line="480" w:lineRule="auto"/>
        <w:ind w:left="0" w:right="0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/>
          <w:sz w:val="22"/>
          <w:szCs w:val="22"/>
        </w:rPr>
        <w:t>Կատարող</w:t>
      </w:r>
      <w:proofErr w:type="spellEnd"/>
      <w:r>
        <w:rPr>
          <w:rFonts w:ascii="GHEA Grapalat" w:hAnsi="GHEA Grapalat"/>
          <w:sz w:val="22"/>
          <w:szCs w:val="22"/>
        </w:rPr>
        <w:t xml:space="preserve">` </w:t>
      </w:r>
      <w:proofErr w:type="spellStart"/>
      <w:r>
        <w:rPr>
          <w:rFonts w:ascii="GHEA Grapalat" w:hAnsi="GHEA Grapalat" w:cs="Sylfaen"/>
          <w:sz w:val="24"/>
        </w:rPr>
        <w:t>Հ.Սահակյան</w:t>
      </w:r>
      <w:proofErr w:type="spellEnd"/>
    </w:p>
    <w:p w:rsidR="00D73D9D" w:rsidRDefault="00D73D9D" w:rsidP="00D73D9D">
      <w:pPr>
        <w:tabs>
          <w:tab w:val="left" w:pos="6867"/>
        </w:tabs>
        <w:rPr>
          <w:rFonts w:ascii="GHEA Grapalat" w:hAnsi="GHEA Grapalat"/>
          <w:sz w:val="22"/>
          <w:szCs w:val="22"/>
          <w:lang w:val="en-US"/>
        </w:rPr>
      </w:pPr>
    </w:p>
    <w:p w:rsidR="004C3E48" w:rsidRPr="00A033CD" w:rsidRDefault="004C3E48" w:rsidP="00E23717">
      <w:pPr>
        <w:pStyle w:val="a3"/>
        <w:ind w:left="720"/>
        <w:jc w:val="both"/>
        <w:rPr>
          <w:rFonts w:ascii="GHEA Grapalat" w:hAnsi="GHEA Grapalat" w:cs="Sylfaen"/>
          <w:b w:val="0"/>
          <w:bCs w:val="0"/>
          <w:sz w:val="22"/>
          <w:szCs w:val="22"/>
        </w:rPr>
      </w:pPr>
    </w:p>
    <w:p w:rsidR="004C3E48" w:rsidRDefault="004C3E48" w:rsidP="00E23717">
      <w:pPr>
        <w:pStyle w:val="a3"/>
        <w:ind w:left="720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A033CD" w:rsidRDefault="00A033CD" w:rsidP="00E23717">
      <w:pPr>
        <w:pStyle w:val="a3"/>
        <w:ind w:left="720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A033CD" w:rsidRDefault="00A033CD" w:rsidP="001D3DFA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1D3DFA" w:rsidRDefault="001D3DFA" w:rsidP="001D3DFA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526C10" w:rsidRDefault="00526C10" w:rsidP="001D3DFA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526C10" w:rsidRDefault="00526C10" w:rsidP="001D3DFA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A033CD" w:rsidRDefault="00A033CD" w:rsidP="00004840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1D3DFA" w:rsidRPr="00E27A63" w:rsidRDefault="001D3DFA" w:rsidP="001D3DFA">
      <w:pPr>
        <w:tabs>
          <w:tab w:val="left" w:pos="3255"/>
        </w:tabs>
        <w:jc w:val="both"/>
        <w:rPr>
          <w:rFonts w:ascii="GHEA Grapalat" w:hAnsi="GHEA Grapalat" w:cs="Sylfaen"/>
          <w:b/>
          <w:bCs/>
          <w:lang w:val="en-US"/>
        </w:rPr>
      </w:pPr>
      <w:r w:rsidRPr="00E27A63">
        <w:rPr>
          <w:rFonts w:ascii="GHEA Grapalat" w:hAnsi="GHEA Grapalat" w:cs="Sylfaen"/>
          <w:b/>
          <w:bCs/>
          <w:lang w:val="en-US"/>
        </w:rPr>
        <w:t xml:space="preserve">                                                   ՀԻՄՆԱՎՈՐՈՒՄ</w:t>
      </w:r>
    </w:p>
    <w:p w:rsidR="001D3DFA" w:rsidRDefault="001D3DFA" w:rsidP="001D3DFA">
      <w:pPr>
        <w:tabs>
          <w:tab w:val="left" w:pos="3255"/>
        </w:tabs>
        <w:rPr>
          <w:rFonts w:ascii="GHEA Grapalat" w:hAnsi="GHEA Grapalat" w:cs="Sylfaen"/>
          <w:b/>
          <w:bCs/>
          <w:sz w:val="22"/>
          <w:szCs w:val="22"/>
          <w:lang w:val="en-US"/>
        </w:rPr>
      </w:pPr>
    </w:p>
    <w:p w:rsidR="001D3DFA" w:rsidRDefault="001D3DFA" w:rsidP="001D3DFA">
      <w:pPr>
        <w:tabs>
          <w:tab w:val="left" w:pos="3255"/>
        </w:tabs>
        <w:rPr>
          <w:rFonts w:ascii="GHEA Grapalat" w:hAnsi="GHEA Grapalat" w:cs="Sylfaen"/>
          <w:b/>
          <w:bCs/>
          <w:sz w:val="22"/>
          <w:szCs w:val="22"/>
          <w:lang w:val="en-US"/>
        </w:rPr>
      </w:pPr>
    </w:p>
    <w:p w:rsidR="001D3DFA" w:rsidRPr="00A033CD" w:rsidRDefault="001D3DFA" w:rsidP="007E68EC">
      <w:pPr>
        <w:pStyle w:val="a3"/>
        <w:rPr>
          <w:rFonts w:ascii="GHEA Grapalat" w:hAnsi="GHEA Grapalat" w:cs="Sylfaen"/>
          <w:sz w:val="22"/>
          <w:szCs w:val="22"/>
        </w:rPr>
      </w:pPr>
      <w:r>
        <w:rPr>
          <w:rFonts w:ascii="GHEA Grapalat" w:hAnsi="GHEA Grapalat" w:cs="Sylfaen"/>
          <w:bCs w:val="0"/>
          <w:sz w:val="22"/>
          <w:szCs w:val="22"/>
        </w:rPr>
        <w:t>«</w:t>
      </w:r>
      <w:r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ՀԱՅԱՍՏԱՆԻ ՀԱՆՐԱՊԵՏՈՒԹՅԱՆ ՇԻՐԱԿԻ </w:t>
      </w:r>
      <w:proofErr w:type="gramStart"/>
      <w:r w:rsidR="00004840" w:rsidRPr="00A033CD">
        <w:rPr>
          <w:rFonts w:ascii="GHEA Grapalat" w:hAnsi="GHEA Grapalat" w:cs="Sylfaen"/>
          <w:sz w:val="22"/>
          <w:szCs w:val="22"/>
        </w:rPr>
        <w:t>ՄԱՐԶԻ  ԳՅՈՒՄՐԻ</w:t>
      </w:r>
      <w:proofErr w:type="gramEnd"/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ՔԱՂԱՔ</w:t>
      </w:r>
      <w:r w:rsidR="00004840" w:rsidRPr="00A033CD">
        <w:rPr>
          <w:rFonts w:ascii="GHEA Grapalat" w:hAnsi="GHEA Grapalat" w:cs="Sylfaen"/>
          <w:sz w:val="22"/>
          <w:szCs w:val="22"/>
        </w:rPr>
        <w:t>Ի</w:t>
      </w:r>
      <w:r w:rsidR="007E68EC" w:rsidRPr="007E68EC">
        <w:rPr>
          <w:rFonts w:ascii="GHEA Grapalat" w:hAnsi="GHEA Grapalat" w:cs="Sylfaen"/>
          <w:sz w:val="22"/>
          <w:szCs w:val="22"/>
        </w:rPr>
        <w:t xml:space="preserve"> </w:t>
      </w:r>
      <w:r w:rsidR="007E68EC">
        <w:rPr>
          <w:rFonts w:ascii="GHEA Grapalat" w:hAnsi="GHEA Grapalat" w:cs="Sylfaen"/>
          <w:sz w:val="22"/>
          <w:szCs w:val="22"/>
        </w:rPr>
        <w:t xml:space="preserve">Ղ.ՂՈՒԿԱՍՅԱՆ ՓՈՂՈՑ </w:t>
      </w:r>
      <w:r w:rsidR="007E68EC" w:rsidRPr="00A033CD">
        <w:rPr>
          <w:rFonts w:ascii="GHEA Grapalat" w:hAnsi="GHEA Grapalat" w:cs="Sylfaen"/>
          <w:sz w:val="22"/>
          <w:szCs w:val="22"/>
        </w:rPr>
        <w:t xml:space="preserve"> N </w:t>
      </w:r>
      <w:r w:rsidR="007E68EC">
        <w:rPr>
          <w:rFonts w:ascii="GHEA Grapalat" w:hAnsi="GHEA Grapalat" w:cs="Sylfaen"/>
          <w:sz w:val="22"/>
          <w:szCs w:val="22"/>
        </w:rPr>
        <w:t>147</w:t>
      </w:r>
      <w:r w:rsidR="007E68EC" w:rsidRPr="00A033CD">
        <w:rPr>
          <w:rFonts w:ascii="GHEA Grapalat" w:hAnsi="GHEA Grapalat" w:cs="Sylfaen"/>
          <w:sz w:val="22"/>
          <w:szCs w:val="22"/>
        </w:rPr>
        <w:t>/</w:t>
      </w:r>
      <w:r w:rsidR="007E68EC">
        <w:rPr>
          <w:rFonts w:ascii="GHEA Grapalat" w:hAnsi="GHEA Grapalat" w:cs="Sylfaen"/>
          <w:sz w:val="22"/>
          <w:szCs w:val="22"/>
        </w:rPr>
        <w:t>1</w:t>
      </w:r>
      <w:r w:rsidR="007E68EC" w:rsidRPr="00A033CD">
        <w:rPr>
          <w:rFonts w:ascii="GHEA Grapalat" w:hAnsi="GHEA Grapalat" w:cs="Sylfaen"/>
          <w:sz w:val="22"/>
          <w:szCs w:val="22"/>
        </w:rPr>
        <w:t xml:space="preserve"> ՀԱՍՑԵՈ</w:t>
      </w:r>
      <w:r w:rsidR="007E68EC" w:rsidRPr="00A033CD">
        <w:rPr>
          <w:rFonts w:ascii="GHEA Grapalat" w:hAnsi="GHEA Grapalat" w:cs="Sylfaen"/>
          <w:sz w:val="22"/>
          <w:szCs w:val="22"/>
          <w:lang w:val="ru-RU"/>
        </w:rPr>
        <w:t>ՒՄ</w:t>
      </w:r>
      <w:r w:rsidR="007E68EC" w:rsidRPr="00A033CD">
        <w:rPr>
          <w:rFonts w:ascii="GHEA Grapalat" w:hAnsi="GHEA Grapalat" w:cs="Sylfaen"/>
          <w:sz w:val="22"/>
          <w:szCs w:val="22"/>
        </w:rPr>
        <w:t xml:space="preserve"> </w:t>
      </w:r>
      <w:r w:rsidR="007E68EC" w:rsidRPr="00A033CD">
        <w:rPr>
          <w:rFonts w:ascii="GHEA Grapalat" w:hAnsi="GHEA Grapalat" w:cs="Sylfaen"/>
          <w:sz w:val="22"/>
          <w:szCs w:val="22"/>
          <w:lang w:val="ru-RU"/>
        </w:rPr>
        <w:t>ԻՆՔՆԱԿԱՄ</w:t>
      </w:r>
      <w:r w:rsidR="007E68EC" w:rsidRPr="00A033CD">
        <w:rPr>
          <w:rFonts w:ascii="GHEA Grapalat" w:hAnsi="GHEA Grapalat" w:cs="Sylfaen"/>
          <w:sz w:val="22"/>
          <w:szCs w:val="22"/>
        </w:rPr>
        <w:t xml:space="preserve"> </w:t>
      </w:r>
      <w:r w:rsidR="007E68EC" w:rsidRPr="00A033CD">
        <w:rPr>
          <w:rFonts w:ascii="GHEA Grapalat" w:hAnsi="GHEA Grapalat" w:cs="Sylfaen"/>
          <w:sz w:val="22"/>
          <w:szCs w:val="22"/>
          <w:lang w:val="ru-RU"/>
        </w:rPr>
        <w:t>ԿԱՌՈՒՑՎԱԾ</w:t>
      </w:r>
      <w:r w:rsidR="007E68EC" w:rsidRPr="00A033CD">
        <w:rPr>
          <w:rFonts w:ascii="GHEA Grapalat" w:hAnsi="GHEA Grapalat" w:cs="Sylfaen"/>
          <w:sz w:val="22"/>
          <w:szCs w:val="22"/>
        </w:rPr>
        <w:t xml:space="preserve"> </w:t>
      </w:r>
      <w:r w:rsidR="007E68EC">
        <w:rPr>
          <w:rFonts w:ascii="GHEA Grapalat" w:hAnsi="GHEA Grapalat" w:cs="Sylfaen"/>
          <w:sz w:val="22"/>
          <w:szCs w:val="22"/>
        </w:rPr>
        <w:t>ԱՌԵՎՏՐԻ ԵՎ ՍՊԱՍԱՐԿՄԱՆ ՕԲՅԵԿՏԸ, ԱՍՏԻՃԱՆՆԵՐԸ</w:t>
      </w:r>
      <w:r w:rsidR="007E68EC" w:rsidRPr="00A033CD">
        <w:rPr>
          <w:rFonts w:ascii="GHEA Grapalat" w:hAnsi="GHEA Grapalat" w:cs="Sylfaen"/>
          <w:sz w:val="22"/>
          <w:szCs w:val="22"/>
        </w:rPr>
        <w:t xml:space="preserve">   </w:t>
      </w:r>
      <w:r w:rsidR="007E68EC">
        <w:rPr>
          <w:rFonts w:ascii="GHEA Grapalat" w:hAnsi="GHEA Grapalat" w:cs="Sylfaen"/>
          <w:sz w:val="22"/>
          <w:szCs w:val="22"/>
        </w:rPr>
        <w:t>ՈՒ</w:t>
      </w:r>
      <w:r w:rsidR="007E68EC" w:rsidRPr="00A033CD">
        <w:rPr>
          <w:rFonts w:ascii="GHEA Grapalat" w:hAnsi="GHEA Grapalat" w:cs="Sylfaen"/>
          <w:sz w:val="22"/>
          <w:szCs w:val="22"/>
        </w:rPr>
        <w:t xml:space="preserve"> </w:t>
      </w:r>
      <w:r w:rsidR="007E68EC">
        <w:rPr>
          <w:rFonts w:ascii="GHEA Grapalat" w:hAnsi="GHEA Grapalat" w:cs="Sylfaen"/>
          <w:sz w:val="22"/>
          <w:szCs w:val="22"/>
        </w:rPr>
        <w:t xml:space="preserve"> Դ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ՐԱ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ՊԱՀՊԱՆՄԱՆ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ՈՒ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ՍՊԱՍԱՐԿՄԱՆ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ՀԱՄԱՐ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  ԶԲԱՂԵՑՐԱԾ ՀՈՂԱՄԱՍԸ    ՎԱՐՁԱԿԱԼՈՒԹՅԱՆ ՏՐԱՄԱԴՐԵԼՈՒ ԵՎ ՎԱՐՁԱՎՃԱՐԻ ՉԱՓ ՍԱՀՄԱՆԵԼՈՒ</w:t>
      </w:r>
      <w:r w:rsidR="00004840">
        <w:rPr>
          <w:rFonts w:ascii="GHEA Grapalat" w:hAnsi="GHEA Grapalat" w:cs="Sylfaen"/>
          <w:sz w:val="22"/>
          <w:szCs w:val="22"/>
        </w:rPr>
        <w:t xml:space="preserve"> ՄԱՍԻՆ</w:t>
      </w:r>
      <w:r>
        <w:rPr>
          <w:rFonts w:ascii="GHEA Grapalat" w:hAnsi="GHEA Grapalat" w:cs="Sylfaen"/>
          <w:bCs w:val="0"/>
          <w:sz w:val="22"/>
          <w:szCs w:val="22"/>
        </w:rPr>
        <w:t>»</w:t>
      </w:r>
      <w:r w:rsidRPr="00A033CD">
        <w:rPr>
          <w:rFonts w:ascii="GHEA Grapalat" w:hAnsi="GHEA Grapalat" w:cs="Sylfaen"/>
          <w:bCs w:val="0"/>
          <w:sz w:val="22"/>
          <w:szCs w:val="22"/>
        </w:rPr>
        <w:t xml:space="preserve"> </w:t>
      </w:r>
      <w:r w:rsidRPr="00A033CD">
        <w:rPr>
          <w:rFonts w:ascii="Arial Armenian" w:hAnsi="Arial Armenian" w:cs="Sylfaen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Cs w:val="0"/>
          <w:sz w:val="22"/>
          <w:szCs w:val="22"/>
        </w:rPr>
        <w:t>ՈՐՈՇՄԱՆ ԸՆԴՈՒՆՄԱՆ</w:t>
      </w:r>
    </w:p>
    <w:p w:rsidR="001D3DFA" w:rsidRPr="00A033CD" w:rsidRDefault="001D3DFA" w:rsidP="001D3DFA">
      <w:pPr>
        <w:rPr>
          <w:rFonts w:ascii="GHEA Grapalat" w:hAnsi="GHEA Grapalat" w:cs="Sylfaen"/>
          <w:b/>
          <w:bCs/>
          <w:sz w:val="22"/>
          <w:szCs w:val="22"/>
          <w:lang w:val="en-US"/>
        </w:rPr>
      </w:pPr>
    </w:p>
    <w:p w:rsidR="001D3DFA" w:rsidRPr="00A033CD" w:rsidRDefault="001D3DFA" w:rsidP="001D3DFA">
      <w:pPr>
        <w:rPr>
          <w:rFonts w:ascii="GHEA Grapalat" w:hAnsi="GHEA Grapalat" w:cs="Sylfaen"/>
          <w:sz w:val="22"/>
          <w:szCs w:val="22"/>
          <w:lang w:val="en-US"/>
        </w:rPr>
      </w:pPr>
    </w:p>
    <w:p w:rsidR="001D3DFA" w:rsidRPr="00A033CD" w:rsidRDefault="001D3DFA" w:rsidP="001D3DFA">
      <w:pPr>
        <w:rPr>
          <w:rFonts w:ascii="GHEA Grapalat" w:hAnsi="GHEA Grapalat" w:cs="Sylfaen"/>
          <w:sz w:val="22"/>
          <w:szCs w:val="22"/>
          <w:lang w:val="en-US"/>
        </w:rPr>
      </w:pPr>
    </w:p>
    <w:p w:rsidR="001D3DFA" w:rsidRPr="00E03D5E" w:rsidRDefault="001D3DFA" w:rsidP="001D3DFA">
      <w:pPr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  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համայնքը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Քաղաքացիական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188-րդ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հոդվածի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5-րդ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մասի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և 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կառավարության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2006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մայիսի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18-ի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«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Պետական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հողամասերում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գտնվող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ինքնակամ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կառույցների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նկատմամբ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պետության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համայնքների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սեփականության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իրավունքի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գրանցման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կարգը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հաստատելու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>»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N</w:t>
      </w:r>
      <w:r w:rsidRPr="00A033CD">
        <w:rPr>
          <w:rFonts w:ascii="GHEA Mariam" w:hAnsi="GHEA Mariam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731-Ն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որոշմամբ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 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նշված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B4135A">
        <w:rPr>
          <w:rFonts w:ascii="GHEA Grapalat" w:hAnsi="GHEA Grapalat" w:cs="Sylfaen"/>
          <w:sz w:val="22"/>
          <w:szCs w:val="22"/>
          <w:lang w:val="en-US"/>
        </w:rPr>
        <w:t>շինությունների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նկատմամբ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ձեռք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է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բերել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սեփականության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իրավունք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որը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ենթարկվել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է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պետական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գրանցման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կառավարության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2006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մայիսի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18-ի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«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Ինքնակամ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կառույցների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օրինականացման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և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տնօրինման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կարգը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հաստատելու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>»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N 912-Ն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պահանջների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համաձայն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սեփականություն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հանդիսացող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E68EC" w:rsidRPr="00B4135A">
        <w:rPr>
          <w:rFonts w:ascii="GHEA Grapalat" w:hAnsi="GHEA Grapalat" w:cs="Sylfaen"/>
          <w:sz w:val="22"/>
          <w:szCs w:val="22"/>
        </w:rPr>
        <w:t>Ղ</w:t>
      </w:r>
      <w:r w:rsidR="007E68EC" w:rsidRPr="00B4135A">
        <w:rPr>
          <w:rFonts w:ascii="GHEA Grapalat" w:hAnsi="GHEA Grapalat" w:cs="Sylfaen"/>
          <w:sz w:val="22"/>
          <w:szCs w:val="22"/>
          <w:lang w:val="en-US"/>
        </w:rPr>
        <w:t>.</w:t>
      </w:r>
      <w:r w:rsidR="007E68EC" w:rsidRPr="00B4135A">
        <w:rPr>
          <w:rFonts w:ascii="GHEA Grapalat" w:hAnsi="GHEA Grapalat" w:cs="Sylfaen"/>
          <w:sz w:val="22"/>
          <w:szCs w:val="22"/>
        </w:rPr>
        <w:t>Ղուկասյան</w:t>
      </w:r>
      <w:r w:rsidR="007E68EC" w:rsidRPr="00B4135A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E68EC" w:rsidRPr="00B4135A">
        <w:rPr>
          <w:rFonts w:ascii="GHEA Grapalat" w:hAnsi="GHEA Grapalat" w:cs="Sylfaen"/>
          <w:sz w:val="22"/>
          <w:szCs w:val="22"/>
        </w:rPr>
        <w:t>փողոց</w:t>
      </w:r>
      <w:r w:rsidR="007E68EC" w:rsidRPr="00B4135A">
        <w:rPr>
          <w:rFonts w:ascii="GHEA Grapalat" w:hAnsi="GHEA Grapalat" w:cs="Sylfaen"/>
          <w:sz w:val="22"/>
          <w:szCs w:val="22"/>
          <w:lang w:val="en-US"/>
        </w:rPr>
        <w:t xml:space="preserve">  N 147/1 </w:t>
      </w:r>
      <w:r w:rsidR="007E68EC" w:rsidRPr="00B4135A">
        <w:rPr>
          <w:rFonts w:ascii="GHEA Grapalat" w:hAnsi="GHEA Grapalat" w:cs="Sylfaen"/>
          <w:sz w:val="22"/>
          <w:szCs w:val="22"/>
        </w:rPr>
        <w:t>հասցեում</w:t>
      </w:r>
      <w:r w:rsidR="007E68EC" w:rsidRPr="00B4135A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E68EC" w:rsidRPr="00B4135A">
        <w:rPr>
          <w:rFonts w:ascii="GHEA Grapalat" w:hAnsi="GHEA Grapalat" w:cs="Sylfaen"/>
          <w:sz w:val="22"/>
          <w:szCs w:val="22"/>
        </w:rPr>
        <w:t>ինքնակամ</w:t>
      </w:r>
      <w:r w:rsidR="007E68EC" w:rsidRPr="00B4135A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E68EC" w:rsidRPr="00B4135A">
        <w:rPr>
          <w:rFonts w:ascii="GHEA Grapalat" w:hAnsi="GHEA Grapalat" w:cs="Sylfaen"/>
          <w:sz w:val="22"/>
          <w:szCs w:val="22"/>
        </w:rPr>
        <w:t>կառուցված</w:t>
      </w:r>
      <w:r w:rsidR="007E68EC" w:rsidRPr="00B4135A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E68EC" w:rsidRPr="00B4135A">
        <w:rPr>
          <w:rFonts w:ascii="GHEA Grapalat" w:hAnsi="GHEA Grapalat" w:cs="Sylfaen"/>
          <w:sz w:val="22"/>
          <w:szCs w:val="22"/>
        </w:rPr>
        <w:t>առեվտրի</w:t>
      </w:r>
      <w:r w:rsidR="007E68EC" w:rsidRPr="00B4135A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B4135A">
        <w:rPr>
          <w:rFonts w:ascii="GHEA Grapalat" w:hAnsi="GHEA Grapalat" w:cs="Sylfaen"/>
          <w:sz w:val="22"/>
          <w:szCs w:val="22"/>
          <w:lang w:val="en-US"/>
        </w:rPr>
        <w:t>և</w:t>
      </w:r>
      <w:r w:rsidR="007E68EC" w:rsidRPr="00B4135A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E68EC" w:rsidRPr="00B4135A">
        <w:rPr>
          <w:rFonts w:ascii="GHEA Grapalat" w:hAnsi="GHEA Grapalat" w:cs="Sylfaen"/>
          <w:sz w:val="22"/>
          <w:szCs w:val="22"/>
        </w:rPr>
        <w:t>սպասարկման</w:t>
      </w:r>
      <w:r w:rsidR="007E68EC" w:rsidRPr="00B4135A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E68EC" w:rsidRPr="00B4135A">
        <w:rPr>
          <w:rFonts w:ascii="GHEA Grapalat" w:hAnsi="GHEA Grapalat" w:cs="Sylfaen"/>
          <w:sz w:val="22"/>
          <w:szCs w:val="22"/>
        </w:rPr>
        <w:t>օբյեկտը</w:t>
      </w:r>
      <w:r w:rsidR="007E68EC" w:rsidRPr="00B4135A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r w:rsidR="007E68EC" w:rsidRPr="00B4135A">
        <w:rPr>
          <w:rFonts w:ascii="GHEA Grapalat" w:hAnsi="GHEA Grapalat" w:cs="Sylfaen"/>
          <w:sz w:val="22"/>
          <w:szCs w:val="22"/>
        </w:rPr>
        <w:t>աստիճանները</w:t>
      </w:r>
      <w:r w:rsidR="007E68EC" w:rsidRPr="00B4135A">
        <w:rPr>
          <w:rFonts w:ascii="GHEA Grapalat" w:hAnsi="GHEA Grapalat" w:cs="Sylfaen"/>
          <w:sz w:val="22"/>
          <w:szCs w:val="22"/>
          <w:lang w:val="en-US"/>
        </w:rPr>
        <w:t xml:space="preserve">   </w:t>
      </w:r>
      <w:r w:rsidR="007E68EC" w:rsidRPr="00B4135A">
        <w:rPr>
          <w:rFonts w:ascii="GHEA Grapalat" w:hAnsi="GHEA Grapalat" w:cs="Sylfaen"/>
          <w:sz w:val="22"/>
          <w:szCs w:val="22"/>
        </w:rPr>
        <w:t>ու</w:t>
      </w:r>
      <w:r w:rsidR="007E68EC" w:rsidRPr="00B4135A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E68EC" w:rsidRPr="00B4135A">
        <w:rPr>
          <w:rFonts w:ascii="GHEA Grapalat" w:hAnsi="GHEA Grapalat" w:cs="Sylfaen"/>
          <w:sz w:val="22"/>
          <w:szCs w:val="22"/>
        </w:rPr>
        <w:t>դրա</w:t>
      </w:r>
      <w:r w:rsidR="007E68EC" w:rsidRPr="007E68E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պահպանման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ու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սպասարկման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համար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զբաղեցրած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հողամասը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E27A63">
        <w:rPr>
          <w:rFonts w:ascii="GHEA Grapalat" w:hAnsi="GHEA Grapalat" w:cs="Sylfaen"/>
          <w:sz w:val="22"/>
          <w:szCs w:val="22"/>
          <w:lang w:val="en-US"/>
        </w:rPr>
        <w:t>տրամադրվելու</w:t>
      </w:r>
      <w:proofErr w:type="spellEnd"/>
      <w:r w:rsidRPr="00E27A63">
        <w:rPr>
          <w:rFonts w:ascii="GHEA Grapalat" w:hAnsi="GHEA Grapalat" w:cs="Sylfaen"/>
          <w:sz w:val="22"/>
          <w:szCs w:val="22"/>
          <w:lang w:val="en-US"/>
        </w:rPr>
        <w:t xml:space="preserve"> է </w:t>
      </w:r>
      <w:proofErr w:type="spellStart"/>
      <w:r w:rsidRPr="00E27A63">
        <w:rPr>
          <w:rFonts w:ascii="GHEA Grapalat" w:hAnsi="GHEA Grapalat" w:cs="Sylfaen"/>
          <w:sz w:val="22"/>
          <w:szCs w:val="22"/>
          <w:lang w:val="en-US"/>
        </w:rPr>
        <w:t>վարձակալության</w:t>
      </w:r>
      <w:proofErr w:type="spellEnd"/>
      <w:r w:rsidRPr="00E27A63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E27A63">
        <w:rPr>
          <w:rFonts w:ascii="GHEA Grapalat" w:hAnsi="GHEA Grapalat" w:cs="Sylfaen"/>
          <w:sz w:val="22"/>
          <w:szCs w:val="22"/>
          <w:lang w:val="en-US"/>
        </w:rPr>
        <w:t>տվյալ</w:t>
      </w:r>
      <w:proofErr w:type="spellEnd"/>
      <w:r w:rsidRPr="00E27A63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E27A63">
        <w:rPr>
          <w:rFonts w:ascii="GHEA Grapalat" w:hAnsi="GHEA Grapalat" w:cs="Sylfaen"/>
          <w:sz w:val="22"/>
          <w:szCs w:val="22"/>
          <w:lang w:val="en-US"/>
        </w:rPr>
        <w:t>շինությունը</w:t>
      </w:r>
      <w:proofErr w:type="spellEnd"/>
      <w:r w:rsidRPr="00E27A63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E27A63">
        <w:rPr>
          <w:rFonts w:ascii="GHEA Grapalat" w:hAnsi="GHEA Grapalat" w:cs="Sylfaen"/>
          <w:sz w:val="22"/>
          <w:szCs w:val="22"/>
          <w:lang w:val="en-US"/>
        </w:rPr>
        <w:t>կառուցած</w:t>
      </w:r>
      <w:proofErr w:type="spellEnd"/>
      <w:r w:rsidRPr="00E27A63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E27A63">
        <w:rPr>
          <w:rFonts w:ascii="GHEA Grapalat" w:hAnsi="GHEA Grapalat" w:cs="Sylfaen"/>
          <w:sz w:val="22"/>
          <w:szCs w:val="22"/>
        </w:rPr>
        <w:t>քաղաքացի</w:t>
      </w:r>
      <w:r w:rsidRPr="00E27A63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B4135A" w:rsidRPr="00B4135A">
        <w:rPr>
          <w:rFonts w:ascii="GHEA Grapalat" w:hAnsi="GHEA Grapalat" w:cs="Sylfaen"/>
          <w:bCs/>
          <w:sz w:val="22"/>
          <w:szCs w:val="22"/>
        </w:rPr>
        <w:t>Մկրտիչ</w:t>
      </w:r>
      <w:r w:rsidR="00B4135A" w:rsidRPr="00B4135A">
        <w:rPr>
          <w:rFonts w:ascii="GHEA Grapalat" w:hAnsi="GHEA Grapalat" w:cs="Sylfaen"/>
          <w:bCs/>
          <w:sz w:val="22"/>
          <w:szCs w:val="22"/>
          <w:lang w:val="en-US"/>
        </w:rPr>
        <w:t xml:space="preserve"> </w:t>
      </w:r>
      <w:r w:rsidR="00B4135A" w:rsidRPr="00B4135A">
        <w:rPr>
          <w:rFonts w:ascii="GHEA Grapalat" w:hAnsi="GHEA Grapalat" w:cs="Sylfaen"/>
          <w:bCs/>
          <w:sz w:val="22"/>
          <w:szCs w:val="22"/>
        </w:rPr>
        <w:t>Աշոտի</w:t>
      </w:r>
      <w:r w:rsidR="00B4135A" w:rsidRPr="00B4135A">
        <w:rPr>
          <w:rFonts w:ascii="GHEA Grapalat" w:hAnsi="GHEA Grapalat" w:cs="Sylfaen"/>
          <w:bCs/>
          <w:sz w:val="22"/>
          <w:szCs w:val="22"/>
          <w:lang w:val="en-US"/>
        </w:rPr>
        <w:t xml:space="preserve"> </w:t>
      </w:r>
      <w:r w:rsidR="00B4135A" w:rsidRPr="00B4135A">
        <w:rPr>
          <w:rFonts w:ascii="GHEA Grapalat" w:hAnsi="GHEA Grapalat" w:cs="Sylfaen"/>
          <w:bCs/>
          <w:sz w:val="22"/>
          <w:szCs w:val="22"/>
        </w:rPr>
        <w:t>Խալատյանին</w:t>
      </w:r>
      <w:r w:rsidR="00B4135A" w:rsidRPr="00B4135A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1D3DFA" w:rsidRPr="00A033CD" w:rsidRDefault="001D3DFA" w:rsidP="001D3DFA">
      <w:pPr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ընդունումը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պայմանավորված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է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կառավարության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վերը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նշված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պահանջների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ապահովմամբ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1D3DFA" w:rsidRPr="00A033CD" w:rsidRDefault="001D3DFA" w:rsidP="001D3DFA">
      <w:pPr>
        <w:rPr>
          <w:rFonts w:ascii="GHEA Grapalat" w:hAnsi="GHEA Grapalat" w:cs="Sylfaen"/>
          <w:sz w:val="22"/>
          <w:szCs w:val="22"/>
          <w:lang w:val="en-US"/>
        </w:rPr>
      </w:pPr>
    </w:p>
    <w:p w:rsidR="001D3DFA" w:rsidRDefault="001D3DFA" w:rsidP="001D3DFA">
      <w:pPr>
        <w:rPr>
          <w:lang w:val="en-US"/>
        </w:rPr>
      </w:pPr>
    </w:p>
    <w:p w:rsidR="001D3DFA" w:rsidRDefault="001D3DFA" w:rsidP="001D3DFA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1D3DFA" w:rsidRDefault="001D3DFA" w:rsidP="001D3DFA">
      <w:pPr>
        <w:tabs>
          <w:tab w:val="left" w:pos="4335"/>
        </w:tabs>
        <w:rPr>
          <w:lang w:val="en-US"/>
        </w:rPr>
      </w:pPr>
    </w:p>
    <w:p w:rsidR="001D3DFA" w:rsidRDefault="001D3DFA" w:rsidP="001D3DFA">
      <w:pPr>
        <w:tabs>
          <w:tab w:val="left" w:pos="4335"/>
          <w:tab w:val="left" w:pos="9180"/>
        </w:tabs>
        <w:rPr>
          <w:b/>
          <w:bCs/>
          <w:sz w:val="22"/>
          <w:szCs w:val="22"/>
          <w:lang w:val="en-US"/>
        </w:rPr>
      </w:pPr>
    </w:p>
    <w:p w:rsidR="001D3DFA" w:rsidRPr="00A033CD" w:rsidRDefault="00017C34" w:rsidP="00004840">
      <w:pPr>
        <w:pStyle w:val="a3"/>
        <w:rPr>
          <w:rFonts w:ascii="GHEA Grapalat" w:hAnsi="GHEA Grapalat" w:cs="Sylfaen"/>
          <w:sz w:val="22"/>
          <w:szCs w:val="22"/>
        </w:rPr>
      </w:pPr>
      <w:r>
        <w:rPr>
          <w:rFonts w:ascii="GHEA Grapalat" w:hAnsi="GHEA Grapalat" w:cs="Sylfaen"/>
          <w:bCs w:val="0"/>
          <w:sz w:val="22"/>
          <w:szCs w:val="22"/>
        </w:rPr>
        <w:t>«</w:t>
      </w:r>
      <w:r w:rsidR="001D3DFA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ՀԱՅԱՍՏԱՆԻ ՀԱՆՐԱՊԵՏՈՒԹՅԱՆ ՇԻՐԱԿԻ </w:t>
      </w:r>
      <w:proofErr w:type="gramStart"/>
      <w:r w:rsidR="00004840" w:rsidRPr="00A033CD">
        <w:rPr>
          <w:rFonts w:ascii="GHEA Grapalat" w:hAnsi="GHEA Grapalat" w:cs="Sylfaen"/>
          <w:sz w:val="22"/>
          <w:szCs w:val="22"/>
        </w:rPr>
        <w:t>ՄԱՐԶԻ  ԳՅՈՒՄՐԻ</w:t>
      </w:r>
      <w:proofErr w:type="gramEnd"/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ՔԱՂԱՔ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Ի </w:t>
      </w:r>
      <w:r w:rsidR="007E68EC">
        <w:rPr>
          <w:rFonts w:ascii="GHEA Grapalat" w:hAnsi="GHEA Grapalat" w:cs="Sylfaen"/>
          <w:sz w:val="22"/>
          <w:szCs w:val="22"/>
        </w:rPr>
        <w:t xml:space="preserve">Ղ.ՂՈՒԿԱՍՅԱՆ ՓՈՂՈՑ </w:t>
      </w:r>
      <w:r w:rsidR="007E68EC" w:rsidRPr="00A033CD">
        <w:rPr>
          <w:rFonts w:ascii="GHEA Grapalat" w:hAnsi="GHEA Grapalat" w:cs="Sylfaen"/>
          <w:sz w:val="22"/>
          <w:szCs w:val="22"/>
        </w:rPr>
        <w:t xml:space="preserve"> N </w:t>
      </w:r>
      <w:r w:rsidR="007E68EC">
        <w:rPr>
          <w:rFonts w:ascii="GHEA Grapalat" w:hAnsi="GHEA Grapalat" w:cs="Sylfaen"/>
          <w:sz w:val="22"/>
          <w:szCs w:val="22"/>
        </w:rPr>
        <w:t>147</w:t>
      </w:r>
      <w:r w:rsidR="007E68EC" w:rsidRPr="00A033CD">
        <w:rPr>
          <w:rFonts w:ascii="GHEA Grapalat" w:hAnsi="GHEA Grapalat" w:cs="Sylfaen"/>
          <w:sz w:val="22"/>
          <w:szCs w:val="22"/>
        </w:rPr>
        <w:t>/</w:t>
      </w:r>
      <w:r w:rsidR="007E68EC">
        <w:rPr>
          <w:rFonts w:ascii="GHEA Grapalat" w:hAnsi="GHEA Grapalat" w:cs="Sylfaen"/>
          <w:sz w:val="22"/>
          <w:szCs w:val="22"/>
        </w:rPr>
        <w:t>1</w:t>
      </w:r>
      <w:r w:rsidR="007E68EC" w:rsidRPr="00A033CD">
        <w:rPr>
          <w:rFonts w:ascii="GHEA Grapalat" w:hAnsi="GHEA Grapalat" w:cs="Sylfaen"/>
          <w:sz w:val="22"/>
          <w:szCs w:val="22"/>
        </w:rPr>
        <w:t xml:space="preserve"> ՀԱՍՑԵՈ</w:t>
      </w:r>
      <w:r w:rsidR="007E68EC" w:rsidRPr="00A033CD">
        <w:rPr>
          <w:rFonts w:ascii="GHEA Grapalat" w:hAnsi="GHEA Grapalat" w:cs="Sylfaen"/>
          <w:sz w:val="22"/>
          <w:szCs w:val="22"/>
          <w:lang w:val="ru-RU"/>
        </w:rPr>
        <w:t>ՒՄ</w:t>
      </w:r>
      <w:r w:rsidR="007E68EC" w:rsidRPr="00A033CD">
        <w:rPr>
          <w:rFonts w:ascii="GHEA Grapalat" w:hAnsi="GHEA Grapalat" w:cs="Sylfaen"/>
          <w:sz w:val="22"/>
          <w:szCs w:val="22"/>
        </w:rPr>
        <w:t xml:space="preserve"> </w:t>
      </w:r>
      <w:r w:rsidR="007E68EC" w:rsidRPr="00A033CD">
        <w:rPr>
          <w:rFonts w:ascii="GHEA Grapalat" w:hAnsi="GHEA Grapalat" w:cs="Sylfaen"/>
          <w:sz w:val="22"/>
          <w:szCs w:val="22"/>
          <w:lang w:val="ru-RU"/>
        </w:rPr>
        <w:t>ԻՆՔՆԱԿԱՄ</w:t>
      </w:r>
      <w:r w:rsidR="007E68EC" w:rsidRPr="00A033CD">
        <w:rPr>
          <w:rFonts w:ascii="GHEA Grapalat" w:hAnsi="GHEA Grapalat" w:cs="Sylfaen"/>
          <w:sz w:val="22"/>
          <w:szCs w:val="22"/>
        </w:rPr>
        <w:t xml:space="preserve"> </w:t>
      </w:r>
      <w:r w:rsidR="007E68EC" w:rsidRPr="00A033CD">
        <w:rPr>
          <w:rFonts w:ascii="GHEA Grapalat" w:hAnsi="GHEA Grapalat" w:cs="Sylfaen"/>
          <w:sz w:val="22"/>
          <w:szCs w:val="22"/>
          <w:lang w:val="ru-RU"/>
        </w:rPr>
        <w:t>ԿԱՌՈՒՑՎԱԾ</w:t>
      </w:r>
      <w:r w:rsidR="007E68EC" w:rsidRPr="00A033CD">
        <w:rPr>
          <w:rFonts w:ascii="GHEA Grapalat" w:hAnsi="GHEA Grapalat" w:cs="Sylfaen"/>
          <w:sz w:val="22"/>
          <w:szCs w:val="22"/>
        </w:rPr>
        <w:t xml:space="preserve"> </w:t>
      </w:r>
      <w:r w:rsidR="007E68EC">
        <w:rPr>
          <w:rFonts w:ascii="GHEA Grapalat" w:hAnsi="GHEA Grapalat" w:cs="Sylfaen"/>
          <w:sz w:val="22"/>
          <w:szCs w:val="22"/>
        </w:rPr>
        <w:t>ԱՌԵՎՏՐԻ ԵՎ ՍՊԱՍԱՐԿՄԱՆ ՕԲՅԵԿՏԸ, ԱՍՏԻՃԱՆՆԵՐԸ</w:t>
      </w:r>
      <w:r w:rsidR="007E68EC" w:rsidRPr="00A033CD">
        <w:rPr>
          <w:rFonts w:ascii="GHEA Grapalat" w:hAnsi="GHEA Grapalat" w:cs="Sylfaen"/>
          <w:sz w:val="22"/>
          <w:szCs w:val="22"/>
        </w:rPr>
        <w:t xml:space="preserve">   </w:t>
      </w:r>
      <w:r w:rsidR="007E68EC">
        <w:rPr>
          <w:rFonts w:ascii="GHEA Grapalat" w:hAnsi="GHEA Grapalat" w:cs="Sylfaen"/>
          <w:sz w:val="22"/>
          <w:szCs w:val="22"/>
        </w:rPr>
        <w:t>ՈՒ</w:t>
      </w:r>
      <w:r w:rsidR="007E68EC" w:rsidRPr="00A033CD">
        <w:rPr>
          <w:rFonts w:ascii="GHEA Grapalat" w:hAnsi="GHEA Grapalat" w:cs="Sylfaen"/>
          <w:sz w:val="22"/>
          <w:szCs w:val="22"/>
        </w:rPr>
        <w:t xml:space="preserve"> </w:t>
      </w:r>
      <w:r w:rsidR="007E68EC">
        <w:rPr>
          <w:rFonts w:ascii="GHEA Grapalat" w:hAnsi="GHEA Grapalat" w:cs="Sylfaen"/>
          <w:sz w:val="22"/>
          <w:szCs w:val="22"/>
        </w:rPr>
        <w:t>Դ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ՐԱ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ՊԱՀՊԱՆՄԱՆ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ՈՒ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ՍՊԱՍԱՐԿՄԱՆ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ՀԱՄԱՐ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  ԶԲԱՂԵՑՐԱԾ ՀՈՂԱՄԱՍԸ    ՎԱՐՁԱԿԱԼՈՒԹՅԱՆ ՏՐԱՄԱԴՐԵԼՈՒ ԵՎ ՎԱՐՁԱՎՃԱՐԻ ՉԱՓ ՍԱՀՄԱՆԵԼՈՒ</w:t>
      </w:r>
      <w:r w:rsidR="00004840">
        <w:rPr>
          <w:rFonts w:ascii="GHEA Grapalat" w:hAnsi="GHEA Grapalat" w:cs="Sylfaen"/>
          <w:sz w:val="22"/>
          <w:szCs w:val="22"/>
        </w:rPr>
        <w:t xml:space="preserve"> ՄԱՍԻՆ</w:t>
      </w:r>
      <w:r>
        <w:rPr>
          <w:rFonts w:ascii="GHEA Grapalat" w:hAnsi="GHEA Grapalat" w:cs="Sylfaen"/>
          <w:bCs w:val="0"/>
          <w:sz w:val="22"/>
          <w:szCs w:val="22"/>
        </w:rPr>
        <w:t>»</w:t>
      </w:r>
      <w:r w:rsidR="001D3DFA" w:rsidRPr="00A033CD">
        <w:rPr>
          <w:rFonts w:ascii="Arial Armenian" w:hAnsi="Arial Armenian" w:cs="Sylfaen"/>
          <w:bCs w:val="0"/>
          <w:sz w:val="22"/>
          <w:szCs w:val="22"/>
        </w:rPr>
        <w:t xml:space="preserve">  </w:t>
      </w:r>
      <w:r w:rsidR="001D3DFA" w:rsidRPr="00A033CD">
        <w:rPr>
          <w:rFonts w:ascii="GHEA Grapalat" w:hAnsi="GHEA Grapalat" w:cs="Sylfaen"/>
          <w:bCs w:val="0"/>
          <w:sz w:val="22"/>
          <w:szCs w:val="22"/>
        </w:rPr>
        <w:t>ՈՐՈՇՄԱՆ ԸՆԴՈՒՆՄԱՆ ԿԱՊԱ</w:t>
      </w:r>
      <w:r w:rsidR="00004840">
        <w:rPr>
          <w:rFonts w:ascii="GHEA Grapalat" w:hAnsi="GHEA Grapalat" w:cs="Sylfaen"/>
          <w:bCs w:val="0"/>
          <w:sz w:val="22"/>
          <w:szCs w:val="22"/>
        </w:rPr>
        <w:t>ԿՑՈՒԹՅԱՄԲ  ԳՅՈՒՄՐԻ ՀԱՄԱՅՆՔԻ 2022</w:t>
      </w:r>
      <w:r w:rsidR="001D3DFA" w:rsidRPr="00A033CD">
        <w:rPr>
          <w:rFonts w:ascii="GHEA Grapalat" w:hAnsi="GHEA Grapalat" w:cs="Sylfaen"/>
          <w:bCs w:val="0"/>
          <w:sz w:val="22"/>
          <w:szCs w:val="22"/>
        </w:rPr>
        <w:t xml:space="preserve"> ԹՎԱԿԱՆԻ ԲՅՈՒՋԵՈՒՄ ԾԱԽՍԵՐԻ ԿԱՄ ԵԿԱՄՈՒՏՆԵՐԻ ՓՈՓՈԽՈՒԹՅԱՆ ՄԱՍԻՆ</w:t>
      </w:r>
      <w:r w:rsidR="001D3DFA"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</w:p>
    <w:p w:rsidR="001D3DFA" w:rsidRPr="00A033CD" w:rsidRDefault="001D3DFA" w:rsidP="001D3DFA">
      <w:pPr>
        <w:tabs>
          <w:tab w:val="left" w:pos="2955"/>
        </w:tabs>
        <w:rPr>
          <w:rFonts w:ascii="GHEA Grapalat" w:hAnsi="GHEA Grapalat" w:cs="Sylfaen"/>
          <w:b/>
          <w:bCs/>
          <w:sz w:val="22"/>
          <w:szCs w:val="22"/>
          <w:lang w:val="en-US"/>
        </w:rPr>
      </w:pPr>
    </w:p>
    <w:p w:rsidR="001D3DFA" w:rsidRPr="00A033CD" w:rsidRDefault="001D3DFA" w:rsidP="001D3DFA">
      <w:pPr>
        <w:tabs>
          <w:tab w:val="left" w:pos="2955"/>
        </w:tabs>
        <w:rPr>
          <w:rFonts w:ascii="GHEA Grapalat" w:hAnsi="GHEA Grapalat" w:cs="Sylfaen"/>
          <w:b/>
          <w:bCs/>
          <w:sz w:val="22"/>
          <w:szCs w:val="22"/>
          <w:lang w:val="en-US"/>
        </w:rPr>
      </w:pPr>
    </w:p>
    <w:p w:rsidR="001D3DFA" w:rsidRPr="00A033CD" w:rsidRDefault="001D3DFA" w:rsidP="00004840">
      <w:pPr>
        <w:pStyle w:val="a3"/>
        <w:jc w:val="both"/>
        <w:rPr>
          <w:rFonts w:ascii="GHEA Grapalat" w:hAnsi="GHEA Grapalat" w:cs="Sylfaen"/>
          <w:b w:val="0"/>
          <w:sz w:val="22"/>
          <w:szCs w:val="22"/>
        </w:rPr>
      </w:pPr>
      <w:r w:rsidRPr="00A033C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="00B83A98">
        <w:rPr>
          <w:rFonts w:ascii="GHEA Grapalat" w:hAnsi="GHEA Grapalat" w:cs="Sylfaen"/>
          <w:b w:val="0"/>
          <w:sz w:val="22"/>
          <w:szCs w:val="22"/>
        </w:rPr>
        <w:t>Գյումրի</w:t>
      </w:r>
      <w:proofErr w:type="spellEnd"/>
      <w:r w:rsidR="00B83A98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B83A98">
        <w:rPr>
          <w:rFonts w:ascii="GHEA Grapalat" w:hAnsi="GHEA Grapalat" w:cs="Sylfaen"/>
          <w:b w:val="0"/>
          <w:sz w:val="22"/>
          <w:szCs w:val="22"/>
        </w:rPr>
        <w:t>համայնքի</w:t>
      </w:r>
      <w:proofErr w:type="spellEnd"/>
      <w:r w:rsidR="00B83A98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B83A98">
        <w:rPr>
          <w:rFonts w:ascii="GHEA Grapalat" w:hAnsi="GHEA Grapalat" w:cs="Sylfaen"/>
          <w:b w:val="0"/>
          <w:sz w:val="22"/>
          <w:szCs w:val="22"/>
        </w:rPr>
        <w:t>ավագանու</w:t>
      </w:r>
      <w:proofErr w:type="spellEnd"/>
      <w:r w:rsidR="00B83A98">
        <w:rPr>
          <w:rFonts w:ascii="GHEA Grapalat" w:hAnsi="GHEA Grapalat" w:cs="Sylfaen"/>
          <w:b w:val="0"/>
          <w:sz w:val="22"/>
          <w:szCs w:val="22"/>
        </w:rPr>
        <w:t xml:space="preserve"> «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Հայաստանի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Հանրապետության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Շիրակի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մարզի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Գ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>յումրի</w:t>
      </w:r>
      <w:proofErr w:type="spellEnd"/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քաղաք</w:t>
      </w:r>
      <w:r w:rsidR="00004840">
        <w:rPr>
          <w:rFonts w:ascii="GHEA Grapalat" w:hAnsi="GHEA Grapalat" w:cs="Sylfaen"/>
          <w:b w:val="0"/>
          <w:sz w:val="22"/>
          <w:szCs w:val="22"/>
        </w:rPr>
        <w:t xml:space="preserve">ի </w:t>
      </w:r>
      <w:proofErr w:type="spellStart"/>
      <w:r w:rsidR="007E68EC">
        <w:rPr>
          <w:rFonts w:ascii="GHEA Grapalat" w:hAnsi="GHEA Grapalat" w:cs="Sylfaen"/>
          <w:b w:val="0"/>
          <w:sz w:val="22"/>
          <w:szCs w:val="22"/>
        </w:rPr>
        <w:t>Ղ.Ղ</w:t>
      </w:r>
      <w:r w:rsidR="007E68EC" w:rsidRPr="007E68EC">
        <w:rPr>
          <w:rFonts w:ascii="GHEA Grapalat" w:hAnsi="GHEA Grapalat" w:cs="Sylfaen"/>
          <w:b w:val="0"/>
          <w:sz w:val="22"/>
          <w:szCs w:val="22"/>
        </w:rPr>
        <w:t>ուկասյան</w:t>
      </w:r>
      <w:proofErr w:type="spellEnd"/>
      <w:r w:rsidR="007E68EC" w:rsidRPr="007E68EC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7E68EC" w:rsidRPr="007E68EC">
        <w:rPr>
          <w:rFonts w:ascii="GHEA Grapalat" w:hAnsi="GHEA Grapalat" w:cs="Sylfaen"/>
          <w:b w:val="0"/>
          <w:sz w:val="22"/>
          <w:szCs w:val="22"/>
        </w:rPr>
        <w:t>փողոց</w:t>
      </w:r>
      <w:proofErr w:type="spellEnd"/>
      <w:r w:rsidR="007E68EC" w:rsidRPr="007E68EC">
        <w:rPr>
          <w:rFonts w:ascii="GHEA Grapalat" w:hAnsi="GHEA Grapalat" w:cs="Sylfaen"/>
          <w:b w:val="0"/>
          <w:sz w:val="22"/>
          <w:szCs w:val="22"/>
        </w:rPr>
        <w:t xml:space="preserve">  N 147/1 </w:t>
      </w:r>
      <w:proofErr w:type="spellStart"/>
      <w:r w:rsidR="007E68EC" w:rsidRPr="007E68EC">
        <w:rPr>
          <w:rFonts w:ascii="GHEA Grapalat" w:hAnsi="GHEA Grapalat" w:cs="Sylfaen"/>
          <w:b w:val="0"/>
          <w:sz w:val="22"/>
          <w:szCs w:val="22"/>
        </w:rPr>
        <w:t>հասցեո</w:t>
      </w:r>
      <w:proofErr w:type="spellEnd"/>
      <w:r w:rsidR="007E68EC" w:rsidRPr="007E68EC">
        <w:rPr>
          <w:rFonts w:ascii="GHEA Grapalat" w:hAnsi="GHEA Grapalat" w:cs="Sylfaen"/>
          <w:b w:val="0"/>
          <w:sz w:val="22"/>
          <w:szCs w:val="22"/>
          <w:lang w:val="ru-RU"/>
        </w:rPr>
        <w:t>ւմ</w:t>
      </w:r>
      <w:r w:rsidR="007E68EC" w:rsidRPr="007E68EC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7E68EC" w:rsidRPr="007E68EC">
        <w:rPr>
          <w:rFonts w:ascii="GHEA Grapalat" w:hAnsi="GHEA Grapalat" w:cs="Sylfaen"/>
          <w:b w:val="0"/>
          <w:sz w:val="22"/>
          <w:szCs w:val="22"/>
          <w:lang w:val="ru-RU"/>
        </w:rPr>
        <w:t>ինքնակամ</w:t>
      </w:r>
      <w:r w:rsidR="007E68EC" w:rsidRPr="007E68EC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7E68EC" w:rsidRPr="007E68EC">
        <w:rPr>
          <w:rFonts w:ascii="GHEA Grapalat" w:hAnsi="GHEA Grapalat" w:cs="Sylfaen"/>
          <w:b w:val="0"/>
          <w:sz w:val="22"/>
          <w:szCs w:val="22"/>
          <w:lang w:val="ru-RU"/>
        </w:rPr>
        <w:t>կառուցված</w:t>
      </w:r>
      <w:r w:rsidR="007E68EC" w:rsidRPr="007E68EC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7E68EC" w:rsidRPr="007E68EC">
        <w:rPr>
          <w:rFonts w:ascii="GHEA Grapalat" w:hAnsi="GHEA Grapalat" w:cs="Sylfaen"/>
          <w:b w:val="0"/>
          <w:sz w:val="22"/>
          <w:szCs w:val="22"/>
        </w:rPr>
        <w:t>առեվտրի</w:t>
      </w:r>
      <w:proofErr w:type="spellEnd"/>
      <w:r w:rsidR="007E68EC" w:rsidRPr="007E68EC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7E68EC" w:rsidRPr="007E68EC">
        <w:rPr>
          <w:rFonts w:ascii="GHEA Grapalat" w:hAnsi="GHEA Grapalat" w:cs="Sylfaen"/>
          <w:b w:val="0"/>
          <w:sz w:val="22"/>
          <w:szCs w:val="22"/>
        </w:rPr>
        <w:t>եվ</w:t>
      </w:r>
      <w:proofErr w:type="spellEnd"/>
      <w:r w:rsidR="007E68EC" w:rsidRPr="007E68EC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7E68EC" w:rsidRPr="007E68EC">
        <w:rPr>
          <w:rFonts w:ascii="GHEA Grapalat" w:hAnsi="GHEA Grapalat" w:cs="Sylfaen"/>
          <w:b w:val="0"/>
          <w:sz w:val="22"/>
          <w:szCs w:val="22"/>
        </w:rPr>
        <w:t>սպասարկման</w:t>
      </w:r>
      <w:proofErr w:type="spellEnd"/>
      <w:r w:rsidR="007E68EC" w:rsidRPr="007E68EC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7E68EC" w:rsidRPr="007E68EC">
        <w:rPr>
          <w:rFonts w:ascii="GHEA Grapalat" w:hAnsi="GHEA Grapalat" w:cs="Sylfaen"/>
          <w:b w:val="0"/>
          <w:sz w:val="22"/>
          <w:szCs w:val="22"/>
        </w:rPr>
        <w:t>օբյեկտը</w:t>
      </w:r>
      <w:proofErr w:type="spellEnd"/>
      <w:r w:rsidR="007E68EC" w:rsidRPr="007E68EC">
        <w:rPr>
          <w:rFonts w:ascii="GHEA Grapalat" w:hAnsi="GHEA Grapalat" w:cs="Sylfaen"/>
          <w:b w:val="0"/>
          <w:sz w:val="22"/>
          <w:szCs w:val="22"/>
        </w:rPr>
        <w:t xml:space="preserve">, </w:t>
      </w:r>
      <w:proofErr w:type="spellStart"/>
      <w:r w:rsidR="007E68EC" w:rsidRPr="007E68EC">
        <w:rPr>
          <w:rFonts w:ascii="GHEA Grapalat" w:hAnsi="GHEA Grapalat" w:cs="Sylfaen"/>
          <w:b w:val="0"/>
          <w:sz w:val="22"/>
          <w:szCs w:val="22"/>
        </w:rPr>
        <w:t>աստիճանները</w:t>
      </w:r>
      <w:proofErr w:type="spellEnd"/>
      <w:r w:rsidR="007E68EC" w:rsidRPr="007E68EC">
        <w:rPr>
          <w:rFonts w:ascii="GHEA Grapalat" w:hAnsi="GHEA Grapalat" w:cs="Sylfaen"/>
          <w:b w:val="0"/>
          <w:sz w:val="22"/>
          <w:szCs w:val="22"/>
        </w:rPr>
        <w:t xml:space="preserve">   </w:t>
      </w:r>
      <w:proofErr w:type="spellStart"/>
      <w:r w:rsidR="007E68EC" w:rsidRPr="007E68EC">
        <w:rPr>
          <w:rFonts w:ascii="GHEA Grapalat" w:hAnsi="GHEA Grapalat" w:cs="Sylfaen"/>
          <w:b w:val="0"/>
          <w:sz w:val="22"/>
          <w:szCs w:val="22"/>
        </w:rPr>
        <w:t>ու</w:t>
      </w:r>
      <w:proofErr w:type="spellEnd"/>
      <w:r w:rsidR="007E68EC" w:rsidRPr="00A033C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="007E68EC">
        <w:rPr>
          <w:rFonts w:ascii="GHEA Grapalat" w:hAnsi="GHEA Grapalat" w:cs="Sylfaen"/>
          <w:b w:val="0"/>
          <w:sz w:val="22"/>
          <w:szCs w:val="22"/>
        </w:rPr>
        <w:t>դ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>րա</w:t>
      </w:r>
      <w:proofErr w:type="spellEnd"/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պահպանման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ու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սպասարկման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համար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  </w:t>
      </w:r>
      <w:proofErr w:type="spellStart"/>
      <w:r w:rsidR="00004840" w:rsidRPr="00004840">
        <w:rPr>
          <w:rFonts w:ascii="GHEA Grapalat" w:hAnsi="GHEA Grapalat" w:cs="Sylfaen"/>
          <w:b w:val="0"/>
          <w:sz w:val="22"/>
          <w:szCs w:val="22"/>
        </w:rPr>
        <w:t>զբաղեցրած</w:t>
      </w:r>
      <w:proofErr w:type="spellEnd"/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 w:rsidRPr="00004840">
        <w:rPr>
          <w:rFonts w:ascii="GHEA Grapalat" w:hAnsi="GHEA Grapalat" w:cs="Sylfaen"/>
          <w:b w:val="0"/>
          <w:sz w:val="22"/>
          <w:szCs w:val="22"/>
        </w:rPr>
        <w:t>հողամասը</w:t>
      </w:r>
      <w:proofErr w:type="spellEnd"/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>
        <w:rPr>
          <w:rFonts w:ascii="GHEA Grapalat" w:hAnsi="GHEA Grapalat" w:cs="Sylfaen"/>
          <w:b w:val="0"/>
          <w:sz w:val="22"/>
          <w:szCs w:val="22"/>
        </w:rPr>
        <w:t xml:space="preserve">  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վարձակալության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տրամադրելու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և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վարձավճարի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չափ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սահմանելու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մասին</w:t>
      </w:r>
      <w:proofErr w:type="spellEnd"/>
      <w:r w:rsidR="00B83A98">
        <w:rPr>
          <w:rFonts w:ascii="GHEA Grapalat" w:hAnsi="GHEA Grapalat" w:cs="Sylfaen"/>
          <w:b w:val="0"/>
          <w:sz w:val="22"/>
          <w:szCs w:val="22"/>
        </w:rPr>
        <w:t>»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որոշման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ընդունմամբ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Գ</w:t>
      </w:r>
      <w:r w:rsidR="00004840">
        <w:rPr>
          <w:rFonts w:ascii="GHEA Grapalat" w:hAnsi="GHEA Grapalat" w:cs="Sylfaen"/>
          <w:b w:val="0"/>
          <w:sz w:val="22"/>
          <w:szCs w:val="22"/>
        </w:rPr>
        <w:t>յումրի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համայնքի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2022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թվականի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բյուջեում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էական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փոփոխություններ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`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ավելացումներ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կամ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նվազեցումներ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,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չեն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նախատեսվում</w:t>
      </w:r>
      <w:proofErr w:type="spellEnd"/>
      <w:r w:rsidRPr="00A033CD">
        <w:rPr>
          <w:rFonts w:ascii="GHEA Grapalat" w:hAnsi="GHEA Grapalat" w:cs="Sylfaen"/>
          <w:sz w:val="22"/>
          <w:szCs w:val="22"/>
        </w:rPr>
        <w:t>:</w:t>
      </w:r>
    </w:p>
    <w:sectPr w:rsidR="001D3DFA" w:rsidRPr="00A033CD" w:rsidSect="001D3DFA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41C04"/>
    <w:multiLevelType w:val="hybridMultilevel"/>
    <w:tmpl w:val="98DC9A8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4253D1"/>
    <w:multiLevelType w:val="hybridMultilevel"/>
    <w:tmpl w:val="98DC9A8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9710FD"/>
    <w:rsid w:val="00004840"/>
    <w:rsid w:val="00017C34"/>
    <w:rsid w:val="000641D4"/>
    <w:rsid w:val="000966A8"/>
    <w:rsid w:val="0009773D"/>
    <w:rsid w:val="000B58E5"/>
    <w:rsid w:val="000E08D5"/>
    <w:rsid w:val="000F61AB"/>
    <w:rsid w:val="00100173"/>
    <w:rsid w:val="00135F4D"/>
    <w:rsid w:val="001B409A"/>
    <w:rsid w:val="001D3DFA"/>
    <w:rsid w:val="001E7630"/>
    <w:rsid w:val="001F4E2C"/>
    <w:rsid w:val="002030EA"/>
    <w:rsid w:val="00216A62"/>
    <w:rsid w:val="00252FA3"/>
    <w:rsid w:val="00267523"/>
    <w:rsid w:val="0026760C"/>
    <w:rsid w:val="002B6E84"/>
    <w:rsid w:val="003257F7"/>
    <w:rsid w:val="003D2915"/>
    <w:rsid w:val="00400BE7"/>
    <w:rsid w:val="0041489D"/>
    <w:rsid w:val="00452459"/>
    <w:rsid w:val="00455873"/>
    <w:rsid w:val="00485724"/>
    <w:rsid w:val="00495D53"/>
    <w:rsid w:val="004C3E48"/>
    <w:rsid w:val="00525193"/>
    <w:rsid w:val="00526C10"/>
    <w:rsid w:val="00593BC0"/>
    <w:rsid w:val="005F764C"/>
    <w:rsid w:val="006B6090"/>
    <w:rsid w:val="006D51FA"/>
    <w:rsid w:val="00714836"/>
    <w:rsid w:val="00764AE6"/>
    <w:rsid w:val="007B1CAC"/>
    <w:rsid w:val="007E399D"/>
    <w:rsid w:val="007E68EC"/>
    <w:rsid w:val="00862E34"/>
    <w:rsid w:val="00897863"/>
    <w:rsid w:val="008B3AA8"/>
    <w:rsid w:val="009205F0"/>
    <w:rsid w:val="009279E7"/>
    <w:rsid w:val="00934AA5"/>
    <w:rsid w:val="009628BA"/>
    <w:rsid w:val="009710FD"/>
    <w:rsid w:val="00971242"/>
    <w:rsid w:val="0098459A"/>
    <w:rsid w:val="009D66C9"/>
    <w:rsid w:val="009E13F5"/>
    <w:rsid w:val="009E6CDB"/>
    <w:rsid w:val="00A033CD"/>
    <w:rsid w:val="00A34CD5"/>
    <w:rsid w:val="00A662AE"/>
    <w:rsid w:val="00A96C6E"/>
    <w:rsid w:val="00AD0C59"/>
    <w:rsid w:val="00B4135A"/>
    <w:rsid w:val="00B83A98"/>
    <w:rsid w:val="00B96945"/>
    <w:rsid w:val="00BC7EB5"/>
    <w:rsid w:val="00BD0F2B"/>
    <w:rsid w:val="00C01A30"/>
    <w:rsid w:val="00C101F0"/>
    <w:rsid w:val="00C1280F"/>
    <w:rsid w:val="00C232D6"/>
    <w:rsid w:val="00C86981"/>
    <w:rsid w:val="00CD102A"/>
    <w:rsid w:val="00CD6636"/>
    <w:rsid w:val="00CD7E91"/>
    <w:rsid w:val="00D73D9D"/>
    <w:rsid w:val="00D96236"/>
    <w:rsid w:val="00DF52DD"/>
    <w:rsid w:val="00E03D5E"/>
    <w:rsid w:val="00E04E69"/>
    <w:rsid w:val="00E23717"/>
    <w:rsid w:val="00E27A63"/>
    <w:rsid w:val="00E46A4C"/>
    <w:rsid w:val="00E477E4"/>
    <w:rsid w:val="00E70763"/>
    <w:rsid w:val="00EB360B"/>
    <w:rsid w:val="00ED3334"/>
    <w:rsid w:val="00ED6894"/>
    <w:rsid w:val="00EE0DEB"/>
    <w:rsid w:val="00F03523"/>
    <w:rsid w:val="00F34272"/>
    <w:rsid w:val="00FA184E"/>
    <w:rsid w:val="00FC609D"/>
    <w:rsid w:val="00FD1385"/>
    <w:rsid w:val="00FD1731"/>
    <w:rsid w:val="00FD1B7E"/>
    <w:rsid w:val="00FD3BBF"/>
    <w:rsid w:val="00FF0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3334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710F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5">
    <w:name w:val="Block Text"/>
    <w:basedOn w:val="a"/>
    <w:rsid w:val="009710F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character" w:customStyle="1" w:styleId="a4">
    <w:name w:val="Название Знак"/>
    <w:basedOn w:val="a0"/>
    <w:link w:val="a3"/>
    <w:rsid w:val="00495D53"/>
    <w:rPr>
      <w:rFonts w:ascii="Times Armenian" w:eastAsia="Times New Roman" w:hAnsi="Times Armenian"/>
      <w:b/>
      <w:bCs/>
      <w:sz w:val="3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3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91E60-51A2-4F00-9830-B423444C7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1772</Words>
  <Characters>10102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https:/mul2.gyumricity.am/tasks/44704/oneclick/Av Xukasyan 147-1 ing-22.docx?token=e1a9e296ebdefac34cfc4393b94beff6</cp:keywords>
  <cp:lastModifiedBy>Admin</cp:lastModifiedBy>
  <cp:revision>2</cp:revision>
  <cp:lastPrinted>2022-11-02T10:31:00Z</cp:lastPrinted>
  <dcterms:created xsi:type="dcterms:W3CDTF">2022-11-02T10:31:00Z</dcterms:created>
  <dcterms:modified xsi:type="dcterms:W3CDTF">2022-11-02T10:31:00Z</dcterms:modified>
</cp:coreProperties>
</file>